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9447" w14:textId="460B4947" w:rsidR="00914403" w:rsidRPr="008B1B6F" w:rsidRDefault="00975F68" w:rsidP="00975F68">
      <w:pPr>
        <w:pStyle w:val="Title"/>
        <w:jc w:val="left"/>
      </w:pPr>
      <w:r>
        <w:tab/>
      </w:r>
      <w:r w:rsidR="00BA57C9">
        <w:t>RINGAWERA – KARANGA MAI ELC</w:t>
      </w:r>
      <w:r w:rsidR="00D41150">
        <w:t xml:space="preserve"> </w:t>
      </w:r>
      <w:r w:rsidR="00265F04">
        <w:t xml:space="preserve"> </w:t>
      </w:r>
      <w:r w:rsidR="00D41150">
        <w:tab/>
      </w:r>
      <w:r w:rsidR="00D41150" w:rsidRPr="009F6928">
        <w:rPr>
          <w:b w:val="0"/>
          <w:noProof/>
          <w:sz w:val="20"/>
        </w:rPr>
        <w:drawing>
          <wp:inline distT="0" distB="0" distL="0" distR="0" wp14:anchorId="10D12794" wp14:editId="1E8579EC">
            <wp:extent cx="1341120" cy="532075"/>
            <wp:effectExtent l="0" t="0" r="0" b="1905"/>
            <wp:docPr id="1365359118" name="Picture 1365359118" descr="C:\Users\Team Leader ELC\AppData\Local\Temp\Temp1_KARANGA MAI_LOGO FILES.zip\LOGO FILES\Karangamai_LOGO_COL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m Leader ELC\AppData\Local\Temp\Temp1_KARANGA MAI_LOGO FILES.zip\LOGO FILES\Karangamai_LOGO_COL_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315" cy="535723"/>
                    </a:xfrm>
                    <a:prstGeom prst="rect">
                      <a:avLst/>
                    </a:prstGeom>
                    <a:noFill/>
                    <a:ln>
                      <a:noFill/>
                    </a:ln>
                  </pic:spPr>
                </pic:pic>
              </a:graphicData>
            </a:graphic>
          </wp:inline>
        </w:drawing>
      </w:r>
    </w:p>
    <w:p w14:paraId="4B7AC247" w14:textId="77777777" w:rsidR="00F87C0B" w:rsidRPr="008B1B6F" w:rsidRDefault="00F87C0B" w:rsidP="009A6CC0">
      <w:pPr>
        <w:pStyle w:val="Heading1"/>
      </w:pPr>
      <w:r w:rsidRPr="008B1B6F">
        <w:t>Position Description</w:t>
      </w:r>
    </w:p>
    <w:p w14:paraId="5C855C43" w14:textId="14AA9B5C" w:rsidR="0083072F" w:rsidRDefault="00497186" w:rsidP="00BA57C9">
      <w:pPr>
        <w:spacing w:before="120"/>
        <w:ind w:left="2835" w:hanging="2835"/>
      </w:pPr>
      <w:r w:rsidRPr="00B64F3D">
        <w:rPr>
          <w:b/>
          <w:bCs/>
        </w:rPr>
        <w:t>Responsible To:</w:t>
      </w:r>
      <w:r w:rsidRPr="00B64F3D">
        <w:tab/>
      </w:r>
      <w:r w:rsidR="006458F9" w:rsidRPr="00B64F3D">
        <w:t>The Manager</w:t>
      </w:r>
      <w:r w:rsidR="00243F64" w:rsidRPr="00B64F3D">
        <w:t>, Community</w:t>
      </w:r>
      <w:r w:rsidR="006458F9" w:rsidRPr="00B64F3D">
        <w:t xml:space="preserve"> Wellbeing North Canterbury Trust</w:t>
      </w:r>
      <w:r w:rsidR="00243F64" w:rsidRPr="00B64F3D">
        <w:t xml:space="preserve"> (</w:t>
      </w:r>
      <w:r w:rsidR="00243F64" w:rsidRPr="00B64F3D">
        <w:rPr>
          <w:i/>
        </w:rPr>
        <w:t>“the Trust”</w:t>
      </w:r>
      <w:r w:rsidR="00243F64" w:rsidRPr="00B64F3D">
        <w:t>)</w:t>
      </w:r>
    </w:p>
    <w:p w14:paraId="358E08B7" w14:textId="5860705A" w:rsidR="00BA57C9" w:rsidRPr="00B64F3D" w:rsidRDefault="00BA57C9" w:rsidP="00F718B7">
      <w:pPr>
        <w:spacing w:before="120"/>
        <w:ind w:left="2835" w:hanging="2835"/>
        <w:rPr>
          <w:b/>
          <w:sz w:val="20"/>
          <w:szCs w:val="22"/>
        </w:rPr>
      </w:pPr>
      <w:r>
        <w:rPr>
          <w:b/>
          <w:bCs/>
        </w:rPr>
        <w:tab/>
      </w:r>
    </w:p>
    <w:p w14:paraId="4913D545" w14:textId="770CD146" w:rsidR="00BA57C9" w:rsidRDefault="0083072F" w:rsidP="00BA57C9">
      <w:pPr>
        <w:ind w:left="2835" w:hanging="2835"/>
        <w:jc w:val="both"/>
        <w:rPr>
          <w:rFonts w:cstheme="minorHAnsi"/>
          <w:szCs w:val="22"/>
          <w:lang w:val="mi-NZ"/>
        </w:rPr>
      </w:pPr>
      <w:r w:rsidRPr="00B64F3D">
        <w:rPr>
          <w:b/>
          <w:bCs/>
        </w:rPr>
        <w:t>Position Purpose</w:t>
      </w:r>
      <w:r w:rsidR="00497186" w:rsidRPr="00B64F3D">
        <w:rPr>
          <w:b/>
          <w:bCs/>
        </w:rPr>
        <w:t>:</w:t>
      </w:r>
      <w:r w:rsidR="006458F9" w:rsidRPr="00B64F3D">
        <w:tab/>
      </w:r>
      <w:r w:rsidR="00BA57C9">
        <w:tab/>
      </w:r>
      <w:proofErr w:type="spellStart"/>
      <w:r w:rsidR="00BA57C9" w:rsidRPr="00BA57C9">
        <w:rPr>
          <w:rFonts w:cstheme="minorHAnsi"/>
          <w:szCs w:val="22"/>
          <w:lang w:val="mi-NZ"/>
        </w:rPr>
        <w:t>Responsible</w:t>
      </w:r>
      <w:proofErr w:type="spellEnd"/>
      <w:r w:rsidR="00BA57C9" w:rsidRPr="00BA57C9">
        <w:rPr>
          <w:rFonts w:cstheme="minorHAnsi"/>
          <w:szCs w:val="22"/>
          <w:lang w:val="mi-NZ"/>
        </w:rPr>
        <w:t xml:space="preserve"> for the </w:t>
      </w:r>
      <w:proofErr w:type="spellStart"/>
      <w:r w:rsidR="00BA57C9" w:rsidRPr="00BA57C9">
        <w:rPr>
          <w:rFonts w:cstheme="minorHAnsi"/>
          <w:szCs w:val="22"/>
          <w:lang w:val="mi-NZ"/>
        </w:rPr>
        <w:t>daily</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kitchen</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operations</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food</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preparation</w:t>
      </w:r>
      <w:proofErr w:type="spellEnd"/>
      <w:r w:rsidR="00BA57C9" w:rsidRPr="00BA57C9">
        <w:rPr>
          <w:rFonts w:cstheme="minorHAnsi"/>
          <w:szCs w:val="22"/>
          <w:lang w:val="mi-NZ"/>
        </w:rPr>
        <w:t xml:space="preserve"> and </w:t>
      </w:r>
      <w:proofErr w:type="spellStart"/>
      <w:r w:rsidR="00BA57C9" w:rsidRPr="00BA57C9">
        <w:rPr>
          <w:rFonts w:cstheme="minorHAnsi"/>
          <w:szCs w:val="22"/>
          <w:lang w:val="mi-NZ"/>
        </w:rPr>
        <w:t>serving</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of</w:t>
      </w:r>
      <w:proofErr w:type="spellEnd"/>
      <w:r w:rsidR="00BA57C9" w:rsidRPr="00BA57C9">
        <w:rPr>
          <w:rFonts w:cstheme="minorHAnsi"/>
          <w:szCs w:val="22"/>
          <w:lang w:val="mi-NZ"/>
        </w:rPr>
        <w:t xml:space="preserve"> kai </w:t>
      </w:r>
      <w:proofErr w:type="spellStart"/>
      <w:r w:rsidR="00BA57C9" w:rsidRPr="00BA57C9">
        <w:rPr>
          <w:rFonts w:cstheme="minorHAnsi"/>
          <w:szCs w:val="22"/>
          <w:lang w:val="mi-NZ"/>
        </w:rPr>
        <w:t>within</w:t>
      </w:r>
      <w:proofErr w:type="spellEnd"/>
      <w:r w:rsidR="00BA57C9" w:rsidRPr="00BA57C9">
        <w:rPr>
          <w:rFonts w:cstheme="minorHAnsi"/>
          <w:szCs w:val="22"/>
          <w:lang w:val="mi-NZ"/>
        </w:rPr>
        <w:t xml:space="preserve"> the Centre. </w:t>
      </w:r>
      <w:proofErr w:type="spellStart"/>
      <w:r w:rsidR="00BA57C9" w:rsidRPr="00BA57C9">
        <w:rPr>
          <w:rFonts w:cstheme="minorHAnsi"/>
          <w:szCs w:val="22"/>
          <w:lang w:val="mi-NZ"/>
        </w:rPr>
        <w:t>We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believe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food</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is</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life</w:t>
      </w:r>
      <w:proofErr w:type="spellEnd"/>
      <w:r w:rsidR="00BA57C9" w:rsidRPr="00BA57C9">
        <w:rPr>
          <w:rFonts w:cstheme="minorHAnsi"/>
          <w:szCs w:val="22"/>
          <w:lang w:val="mi-NZ"/>
        </w:rPr>
        <w:t xml:space="preserve">  and </w:t>
      </w:r>
      <w:proofErr w:type="spellStart"/>
      <w:r w:rsidR="00BA57C9" w:rsidRPr="00BA57C9">
        <w:rPr>
          <w:rFonts w:cstheme="minorHAnsi"/>
          <w:szCs w:val="22"/>
          <w:lang w:val="mi-NZ"/>
        </w:rPr>
        <w:t>should</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always</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be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served</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with</w:t>
      </w:r>
      <w:proofErr w:type="spellEnd"/>
      <w:r w:rsidR="00BA57C9" w:rsidRPr="00BA57C9">
        <w:rPr>
          <w:rFonts w:cstheme="minorHAnsi"/>
          <w:szCs w:val="22"/>
          <w:lang w:val="mi-NZ"/>
        </w:rPr>
        <w:t xml:space="preserve"> aroha. The </w:t>
      </w:r>
      <w:proofErr w:type="spellStart"/>
      <w:r w:rsidR="00BA57C9" w:rsidRPr="00BA57C9">
        <w:rPr>
          <w:rFonts w:cstheme="minorHAnsi"/>
          <w:szCs w:val="22"/>
          <w:lang w:val="mi-NZ"/>
        </w:rPr>
        <w:t>sharing</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of</w:t>
      </w:r>
      <w:proofErr w:type="spellEnd"/>
      <w:r w:rsidR="00BA57C9" w:rsidRPr="00BA57C9">
        <w:rPr>
          <w:rFonts w:cstheme="minorHAnsi"/>
          <w:szCs w:val="22"/>
          <w:lang w:val="mi-NZ"/>
        </w:rPr>
        <w:t xml:space="preserve"> kai </w:t>
      </w:r>
      <w:proofErr w:type="spellStart"/>
      <w:r w:rsidR="00BA57C9" w:rsidRPr="00BA57C9">
        <w:rPr>
          <w:rFonts w:cstheme="minorHAnsi"/>
          <w:szCs w:val="22"/>
          <w:lang w:val="mi-NZ"/>
        </w:rPr>
        <w:t>is</w:t>
      </w:r>
      <w:proofErr w:type="spellEnd"/>
      <w:r w:rsidR="00BA57C9" w:rsidRPr="00BA57C9">
        <w:rPr>
          <w:rFonts w:cstheme="minorHAnsi"/>
          <w:szCs w:val="22"/>
          <w:lang w:val="mi-NZ"/>
        </w:rPr>
        <w:t xml:space="preserve"> a </w:t>
      </w:r>
      <w:proofErr w:type="spellStart"/>
      <w:r w:rsidR="00BA57C9" w:rsidRPr="00BA57C9">
        <w:rPr>
          <w:rFonts w:cstheme="minorHAnsi"/>
          <w:szCs w:val="22"/>
          <w:lang w:val="mi-NZ"/>
        </w:rPr>
        <w:t>celebrated</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part</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of</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daily</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life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at</w:t>
      </w:r>
      <w:proofErr w:type="spellEnd"/>
      <w:r w:rsidR="00BA57C9" w:rsidRPr="00BA57C9">
        <w:rPr>
          <w:rFonts w:cstheme="minorHAnsi"/>
          <w:szCs w:val="22"/>
          <w:lang w:val="mi-NZ"/>
        </w:rPr>
        <w:t xml:space="preserve"> Karanga Mai.</w:t>
      </w:r>
    </w:p>
    <w:p w14:paraId="4380BA05" w14:textId="48E91B9D" w:rsidR="00BA57C9" w:rsidRDefault="0040149D" w:rsidP="00BA57C9">
      <w:pPr>
        <w:ind w:left="2115" w:firstLine="720"/>
        <w:jc w:val="both"/>
        <w:rPr>
          <w:rFonts w:cstheme="minorHAnsi"/>
          <w:szCs w:val="22"/>
          <w:lang w:val="mi-NZ"/>
        </w:rPr>
      </w:pPr>
      <w:r>
        <w:rPr>
          <w:rFonts w:cstheme="minorHAnsi"/>
          <w:szCs w:val="22"/>
          <w:lang w:val="mi-NZ"/>
        </w:rPr>
        <w:t xml:space="preserve">To </w:t>
      </w:r>
      <w:proofErr w:type="spellStart"/>
      <w:r>
        <w:rPr>
          <w:rFonts w:cstheme="minorHAnsi"/>
          <w:szCs w:val="22"/>
          <w:lang w:val="mi-NZ"/>
        </w:rPr>
        <w:t>p</w:t>
      </w:r>
      <w:r w:rsidR="00BA57C9" w:rsidRPr="00BA57C9">
        <w:rPr>
          <w:rFonts w:cstheme="minorHAnsi"/>
          <w:szCs w:val="22"/>
          <w:lang w:val="mi-NZ"/>
        </w:rPr>
        <w:t>romote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positive</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relationships</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with</w:t>
      </w:r>
      <w:proofErr w:type="spellEnd"/>
      <w:r w:rsidR="00BA57C9" w:rsidRPr="00BA57C9">
        <w:rPr>
          <w:rFonts w:cstheme="minorHAnsi"/>
          <w:szCs w:val="22"/>
          <w:lang w:val="mi-NZ"/>
        </w:rPr>
        <w:t xml:space="preserve"> </w:t>
      </w:r>
      <w:proofErr w:type="spellStart"/>
      <w:r w:rsidR="00BA57C9" w:rsidRPr="00BA57C9">
        <w:rPr>
          <w:rFonts w:cstheme="minorHAnsi"/>
          <w:szCs w:val="22"/>
          <w:lang w:val="mi-NZ"/>
        </w:rPr>
        <w:t>our</w:t>
      </w:r>
      <w:proofErr w:type="spellEnd"/>
      <w:r w:rsidR="00BA57C9" w:rsidRPr="00BA57C9">
        <w:rPr>
          <w:rFonts w:cstheme="minorHAnsi"/>
          <w:szCs w:val="22"/>
          <w:lang w:val="mi-NZ"/>
        </w:rPr>
        <w:t xml:space="preserve"> Karanga Mai and YPC tamariki, </w:t>
      </w:r>
    </w:p>
    <w:p w14:paraId="471222D0" w14:textId="3C08FB59" w:rsidR="006458F9" w:rsidRDefault="00BA57C9" w:rsidP="00F718B7">
      <w:pPr>
        <w:ind w:left="2115" w:firstLine="720"/>
        <w:jc w:val="both"/>
        <w:rPr>
          <w:rFonts w:cstheme="minorHAnsi"/>
          <w:szCs w:val="22"/>
          <w:lang w:val="mi-NZ"/>
        </w:rPr>
      </w:pPr>
      <w:r w:rsidRPr="00BA57C9">
        <w:rPr>
          <w:rFonts w:cstheme="minorHAnsi"/>
          <w:szCs w:val="22"/>
          <w:lang w:val="mi-NZ"/>
        </w:rPr>
        <w:t>kaiako, and whānau.</w:t>
      </w:r>
    </w:p>
    <w:p w14:paraId="5EF93954" w14:textId="77777777" w:rsidR="00F718B7" w:rsidRPr="00F718B7" w:rsidRDefault="00F718B7" w:rsidP="00F718B7">
      <w:pPr>
        <w:ind w:left="2115" w:firstLine="720"/>
        <w:jc w:val="both"/>
        <w:rPr>
          <w:rFonts w:cstheme="minorHAnsi"/>
          <w:szCs w:val="22"/>
          <w:lang w:val="mi-NZ"/>
        </w:rPr>
      </w:pPr>
    </w:p>
    <w:p w14:paraId="733D934F" w14:textId="01DBF0DC" w:rsidR="0083072F" w:rsidRPr="00B64F3D" w:rsidRDefault="0083072F" w:rsidP="008B1B6F">
      <w:pPr>
        <w:spacing w:before="240" w:line="276" w:lineRule="auto"/>
        <w:ind w:left="2880" w:hanging="2880"/>
        <w:jc w:val="both"/>
      </w:pPr>
      <w:r w:rsidRPr="00B64F3D">
        <w:rPr>
          <w:b/>
          <w:bCs/>
        </w:rPr>
        <w:t>Relationships</w:t>
      </w:r>
      <w:r w:rsidR="00F42D90" w:rsidRPr="00B64F3D">
        <w:rPr>
          <w:b/>
          <w:bCs/>
        </w:rPr>
        <w:t>:</w:t>
      </w:r>
      <w:r w:rsidR="00F42D90" w:rsidRPr="00B64F3D">
        <w:tab/>
      </w:r>
      <w:r w:rsidR="00F42D90" w:rsidRPr="00B64F3D">
        <w:rPr>
          <w:rStyle w:val="SPARCGraphTitle"/>
          <w:rFonts w:ascii="Calibri Light" w:hAnsi="Calibri Light"/>
          <w:sz w:val="22"/>
          <w:szCs w:val="22"/>
          <w:lang w:val="en-GB" w:eastAsia="en-NZ"/>
        </w:rPr>
        <w:t>INTERNAL</w:t>
      </w:r>
    </w:p>
    <w:p w14:paraId="6D711AD8" w14:textId="5D319C63" w:rsidR="00F718B7" w:rsidRDefault="00F718B7" w:rsidP="008B1B6F">
      <w:pPr>
        <w:pStyle w:val="SPARCGraphBodyText"/>
        <w:numPr>
          <w:ilvl w:val="2"/>
          <w:numId w:val="2"/>
        </w:numPr>
        <w:tabs>
          <w:tab w:val="clear" w:pos="227"/>
          <w:tab w:val="clear" w:pos="360"/>
          <w:tab w:val="clear" w:pos="3119"/>
          <w:tab w:val="left" w:pos="3408"/>
        </w:tabs>
        <w:spacing w:line="276" w:lineRule="auto"/>
        <w:ind w:left="3408" w:hanging="567"/>
        <w:rPr>
          <w:rFonts w:asciiTheme="majorHAnsi" w:hAnsiTheme="majorHAnsi" w:cstheme="majorHAnsi"/>
          <w:sz w:val="22"/>
          <w:szCs w:val="22"/>
          <w:lang w:val="en-NZ" w:eastAsia="en-US"/>
        </w:rPr>
      </w:pPr>
      <w:proofErr w:type="spellStart"/>
      <w:r w:rsidRPr="00F718B7">
        <w:rPr>
          <w:rFonts w:asciiTheme="majorHAnsi" w:hAnsiTheme="majorHAnsi" w:cstheme="majorHAnsi"/>
          <w:sz w:val="22"/>
          <w:szCs w:val="22"/>
        </w:rPr>
        <w:t>Tumuaki</w:t>
      </w:r>
      <w:proofErr w:type="spellEnd"/>
      <w:r w:rsidRPr="00F718B7">
        <w:rPr>
          <w:rFonts w:asciiTheme="majorHAnsi" w:hAnsiTheme="majorHAnsi" w:cstheme="majorHAnsi"/>
          <w:sz w:val="22"/>
          <w:szCs w:val="22"/>
        </w:rPr>
        <w:t xml:space="preserve"> – Team Leader, Karanga Mai Early Learning Centre</w:t>
      </w:r>
      <w:r w:rsidRPr="00F718B7">
        <w:rPr>
          <w:rFonts w:asciiTheme="majorHAnsi" w:hAnsiTheme="majorHAnsi" w:cstheme="majorHAnsi"/>
          <w:sz w:val="22"/>
          <w:szCs w:val="22"/>
          <w:lang w:val="en-NZ" w:eastAsia="en-US"/>
        </w:rPr>
        <w:t xml:space="preserve"> </w:t>
      </w:r>
      <w:r>
        <w:rPr>
          <w:rFonts w:asciiTheme="majorHAnsi" w:hAnsiTheme="majorHAnsi" w:cstheme="majorHAnsi"/>
          <w:sz w:val="22"/>
          <w:szCs w:val="22"/>
          <w:lang w:val="en-NZ" w:eastAsia="en-US"/>
        </w:rPr>
        <w:t>(KMELC)</w:t>
      </w:r>
    </w:p>
    <w:p w14:paraId="42FFE0BA" w14:textId="656BD4A8" w:rsidR="00F718B7" w:rsidRPr="00F718B7" w:rsidRDefault="00F718B7" w:rsidP="008B1B6F">
      <w:pPr>
        <w:pStyle w:val="SPARCGraphBodyText"/>
        <w:numPr>
          <w:ilvl w:val="2"/>
          <w:numId w:val="2"/>
        </w:numPr>
        <w:tabs>
          <w:tab w:val="clear" w:pos="227"/>
          <w:tab w:val="clear" w:pos="360"/>
          <w:tab w:val="clear" w:pos="3119"/>
          <w:tab w:val="left" w:pos="3408"/>
        </w:tabs>
        <w:spacing w:line="276" w:lineRule="auto"/>
        <w:ind w:left="3408" w:hanging="567"/>
        <w:rPr>
          <w:rFonts w:asciiTheme="majorHAnsi" w:hAnsiTheme="majorHAnsi" w:cstheme="majorHAnsi"/>
          <w:sz w:val="22"/>
          <w:szCs w:val="22"/>
          <w:lang w:val="en-NZ" w:eastAsia="en-US"/>
        </w:rPr>
      </w:pPr>
      <w:proofErr w:type="spellStart"/>
      <w:r w:rsidRPr="00F718B7">
        <w:rPr>
          <w:rFonts w:asciiTheme="majorHAnsi" w:hAnsiTheme="majorHAnsi" w:cstheme="majorHAnsi"/>
          <w:sz w:val="22"/>
          <w:szCs w:val="22"/>
        </w:rPr>
        <w:t>Kaiwhakahaere</w:t>
      </w:r>
      <w:proofErr w:type="spellEnd"/>
      <w:r w:rsidRPr="00F718B7">
        <w:rPr>
          <w:rFonts w:asciiTheme="majorHAnsi" w:hAnsiTheme="majorHAnsi" w:cstheme="majorHAnsi"/>
          <w:sz w:val="22"/>
          <w:szCs w:val="22"/>
        </w:rPr>
        <w:t xml:space="preserve"> – Head Teacher, K</w:t>
      </w:r>
      <w:r>
        <w:rPr>
          <w:rFonts w:asciiTheme="majorHAnsi" w:hAnsiTheme="majorHAnsi" w:cstheme="majorHAnsi"/>
          <w:sz w:val="22"/>
          <w:szCs w:val="22"/>
        </w:rPr>
        <w:t>MELC</w:t>
      </w:r>
    </w:p>
    <w:p w14:paraId="735DEEAD" w14:textId="6C792ED0" w:rsidR="00E045BD" w:rsidRDefault="00E045BD"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 xml:space="preserve">Person Responsible / Kaiako </w:t>
      </w:r>
      <w:proofErr w:type="spellStart"/>
      <w:r>
        <w:rPr>
          <w:rFonts w:ascii="Calibri Light" w:hAnsi="Calibri Light" w:cs="Arial"/>
          <w:sz w:val="22"/>
          <w:szCs w:val="22"/>
          <w:lang w:val="en-NZ" w:eastAsia="en-US"/>
        </w:rPr>
        <w:t>Tuatahi</w:t>
      </w:r>
      <w:proofErr w:type="spellEnd"/>
    </w:p>
    <w:p w14:paraId="401241AA" w14:textId="6289D67A" w:rsidR="007E3A80" w:rsidRDefault="00BA57C9"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 xml:space="preserve">KMELC </w:t>
      </w:r>
      <w:proofErr w:type="spellStart"/>
      <w:r w:rsidR="000C7AB5">
        <w:rPr>
          <w:rFonts w:ascii="Calibri Light" w:hAnsi="Calibri Light" w:cs="Arial"/>
          <w:sz w:val="22"/>
          <w:szCs w:val="22"/>
          <w:lang w:val="en-NZ" w:eastAsia="en-US"/>
        </w:rPr>
        <w:t>k</w:t>
      </w:r>
      <w:r>
        <w:rPr>
          <w:rFonts w:ascii="Calibri Light" w:hAnsi="Calibri Light" w:cs="Arial"/>
          <w:sz w:val="22"/>
          <w:szCs w:val="22"/>
          <w:lang w:val="en-NZ" w:eastAsia="en-US"/>
        </w:rPr>
        <w:t>aiako</w:t>
      </w:r>
      <w:proofErr w:type="spellEnd"/>
      <w:r>
        <w:rPr>
          <w:rFonts w:ascii="Calibri Light" w:hAnsi="Calibri Light" w:cs="Arial"/>
          <w:sz w:val="22"/>
          <w:szCs w:val="22"/>
          <w:lang w:val="en-NZ" w:eastAsia="en-US"/>
        </w:rPr>
        <w:t xml:space="preserve"> and </w:t>
      </w:r>
      <w:proofErr w:type="spellStart"/>
      <w:r>
        <w:rPr>
          <w:rFonts w:ascii="Calibri Light" w:hAnsi="Calibri Light" w:cs="Arial"/>
          <w:sz w:val="22"/>
          <w:szCs w:val="22"/>
          <w:lang w:val="en-NZ" w:eastAsia="en-US"/>
        </w:rPr>
        <w:t>kaimahi</w:t>
      </w:r>
      <w:proofErr w:type="spellEnd"/>
      <w:r w:rsidR="00E045BD">
        <w:rPr>
          <w:rFonts w:ascii="Calibri Light" w:hAnsi="Calibri Light" w:cs="Arial"/>
          <w:sz w:val="22"/>
          <w:szCs w:val="22"/>
          <w:lang w:val="en-NZ" w:eastAsia="en-US"/>
        </w:rPr>
        <w:t>, student teachers, volunteers</w:t>
      </w:r>
    </w:p>
    <w:p w14:paraId="3CB1F46F" w14:textId="40CDB8AC" w:rsidR="00E045BD" w:rsidRPr="00B64F3D" w:rsidRDefault="00E045BD"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Tamariki</w:t>
      </w:r>
    </w:p>
    <w:p w14:paraId="6445E535" w14:textId="77777777" w:rsidR="00B64F3D" w:rsidRPr="00B64F3D" w:rsidRDefault="00B64F3D" w:rsidP="008B1B6F">
      <w:pPr>
        <w:pStyle w:val="SPARCGraphBodyText"/>
        <w:tabs>
          <w:tab w:val="clear" w:pos="227"/>
          <w:tab w:val="clear" w:pos="360"/>
          <w:tab w:val="left" w:pos="3408"/>
        </w:tabs>
        <w:spacing w:line="276" w:lineRule="auto"/>
        <w:rPr>
          <w:rFonts w:ascii="Calibri Light" w:hAnsi="Calibri Light"/>
          <w:bCs/>
          <w:sz w:val="22"/>
          <w:lang w:val="en-NZ" w:eastAsia="en-US"/>
        </w:rPr>
      </w:pPr>
    </w:p>
    <w:p w14:paraId="07BA0480" w14:textId="77777777" w:rsidR="0083072F" w:rsidRPr="00B64F3D" w:rsidRDefault="00F42D90" w:rsidP="008B1B6F">
      <w:pPr>
        <w:tabs>
          <w:tab w:val="left" w:pos="2840"/>
        </w:tabs>
        <w:spacing w:line="276" w:lineRule="auto"/>
        <w:rPr>
          <w:rFonts w:cs="Arial"/>
          <w:b/>
          <w:bCs/>
        </w:rPr>
      </w:pPr>
      <w:r w:rsidRPr="00B64F3D">
        <w:rPr>
          <w:rFonts w:cs="Arial"/>
          <w:b/>
          <w:bCs/>
        </w:rPr>
        <w:tab/>
      </w:r>
      <w:r w:rsidRPr="00B64F3D">
        <w:rPr>
          <w:rStyle w:val="SPARCGraphTitle"/>
          <w:rFonts w:ascii="Calibri Light" w:hAnsi="Calibri Light"/>
          <w:sz w:val="22"/>
          <w:szCs w:val="22"/>
          <w:lang w:val="en-GB" w:eastAsia="en-NZ"/>
        </w:rPr>
        <w:t>EXTERNAL</w:t>
      </w:r>
    </w:p>
    <w:p w14:paraId="79E29EC4" w14:textId="6A4D71C6" w:rsidR="00E045BD" w:rsidRPr="00B64F3D" w:rsidRDefault="00E045BD" w:rsidP="00E045BD">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 xml:space="preserve">Karanga Mai Young Parents College (YPC) </w:t>
      </w:r>
      <w:proofErr w:type="spellStart"/>
      <w:r>
        <w:rPr>
          <w:rFonts w:ascii="Calibri Light" w:hAnsi="Calibri Light" w:cs="Arial"/>
          <w:bCs/>
          <w:sz w:val="22"/>
          <w:lang w:val="en-NZ" w:eastAsia="en-US"/>
        </w:rPr>
        <w:t>kaiako</w:t>
      </w:r>
      <w:proofErr w:type="spellEnd"/>
      <w:r>
        <w:rPr>
          <w:rFonts w:ascii="Calibri Light" w:hAnsi="Calibri Light" w:cs="Arial"/>
          <w:bCs/>
          <w:sz w:val="22"/>
          <w:lang w:val="en-NZ" w:eastAsia="en-US"/>
        </w:rPr>
        <w:t xml:space="preserve">, </w:t>
      </w:r>
      <w:proofErr w:type="spellStart"/>
      <w:r>
        <w:rPr>
          <w:rFonts w:ascii="Calibri Light" w:hAnsi="Calibri Light" w:cs="Arial"/>
          <w:bCs/>
          <w:sz w:val="22"/>
          <w:lang w:val="en-NZ" w:eastAsia="en-US"/>
        </w:rPr>
        <w:t>kaimahi</w:t>
      </w:r>
      <w:proofErr w:type="spellEnd"/>
      <w:r>
        <w:rPr>
          <w:rFonts w:ascii="Calibri Light" w:hAnsi="Calibri Light" w:cs="Arial"/>
          <w:bCs/>
          <w:sz w:val="22"/>
          <w:lang w:val="en-NZ" w:eastAsia="en-US"/>
        </w:rPr>
        <w:t xml:space="preserve">, </w:t>
      </w:r>
      <w:proofErr w:type="spellStart"/>
      <w:r>
        <w:rPr>
          <w:rFonts w:ascii="Calibri Light" w:hAnsi="Calibri Light" w:cs="Arial"/>
          <w:bCs/>
          <w:sz w:val="22"/>
          <w:lang w:val="en-NZ" w:eastAsia="en-US"/>
        </w:rPr>
        <w:t>tamariki</w:t>
      </w:r>
      <w:proofErr w:type="spellEnd"/>
      <w:r>
        <w:rPr>
          <w:rFonts w:ascii="Calibri Light" w:hAnsi="Calibri Light" w:cs="Arial"/>
          <w:bCs/>
          <w:sz w:val="22"/>
          <w:lang w:val="en-NZ" w:eastAsia="en-US"/>
        </w:rPr>
        <w:t xml:space="preserve"> and whānau</w:t>
      </w:r>
    </w:p>
    <w:p w14:paraId="15788F1D" w14:textId="3E51EB44" w:rsidR="006458F9" w:rsidRDefault="000C7AB5"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KidsCan</w:t>
      </w:r>
    </w:p>
    <w:p w14:paraId="24ADF54B" w14:textId="39D2D245" w:rsidR="00E045BD" w:rsidRDefault="00E045BD"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Suppliers</w:t>
      </w:r>
    </w:p>
    <w:p w14:paraId="1A263E2E" w14:textId="77777777" w:rsidR="000C7AB5" w:rsidRPr="00B64F3D" w:rsidRDefault="000C7AB5" w:rsidP="000C7AB5">
      <w:pPr>
        <w:pStyle w:val="SPARCGraphBodyText"/>
        <w:tabs>
          <w:tab w:val="clear" w:pos="227"/>
          <w:tab w:val="clear" w:pos="360"/>
          <w:tab w:val="left" w:pos="3408"/>
        </w:tabs>
        <w:spacing w:line="276" w:lineRule="auto"/>
        <w:ind w:left="2841"/>
        <w:rPr>
          <w:rFonts w:ascii="Calibri Light" w:hAnsi="Calibri Light" w:cs="Arial"/>
          <w:bCs/>
          <w:sz w:val="22"/>
          <w:lang w:val="en-NZ" w:eastAsia="en-US"/>
        </w:rPr>
      </w:pPr>
    </w:p>
    <w:p w14:paraId="0B1DACDF" w14:textId="77777777" w:rsidR="00BA57C9" w:rsidRDefault="0083072F" w:rsidP="00BA57C9">
      <w:pPr>
        <w:spacing w:before="120"/>
        <w:ind w:left="2835" w:hanging="2835"/>
      </w:pPr>
      <w:r w:rsidRPr="00B64F3D">
        <w:rPr>
          <w:rFonts w:cs="Arial"/>
          <w:b/>
          <w:bCs/>
        </w:rPr>
        <w:t xml:space="preserve">Report Directly </w:t>
      </w:r>
      <w:r w:rsidR="000F4EDC" w:rsidRPr="00B64F3D">
        <w:rPr>
          <w:rFonts w:cs="Arial"/>
          <w:b/>
          <w:bCs/>
        </w:rPr>
        <w:t>to</w:t>
      </w:r>
      <w:r w:rsidR="00F42D90" w:rsidRPr="00B64F3D">
        <w:rPr>
          <w:rFonts w:cs="Arial"/>
          <w:b/>
          <w:bCs/>
        </w:rPr>
        <w:t>:</w:t>
      </w:r>
      <w:r w:rsidR="00F42D90" w:rsidRPr="00B64F3D">
        <w:tab/>
      </w:r>
      <w:proofErr w:type="spellStart"/>
      <w:r w:rsidR="00BA57C9">
        <w:t>Tumuaki</w:t>
      </w:r>
      <w:proofErr w:type="spellEnd"/>
      <w:r w:rsidR="00BA57C9">
        <w:t xml:space="preserve"> – Team Leader, Karanga Mai Early Learning Centre</w:t>
      </w:r>
    </w:p>
    <w:p w14:paraId="0C7D8F40" w14:textId="77777777" w:rsidR="00BA57C9" w:rsidRDefault="00BA57C9" w:rsidP="00BA57C9">
      <w:pPr>
        <w:spacing w:before="120"/>
        <w:ind w:left="2835" w:hanging="2835"/>
      </w:pPr>
      <w:r>
        <w:tab/>
      </w:r>
      <w:proofErr w:type="spellStart"/>
      <w:r>
        <w:t>Kaiwhakahaere</w:t>
      </w:r>
      <w:proofErr w:type="spellEnd"/>
      <w:r>
        <w:t xml:space="preserve"> – Head Teacher, Karanga Mai Early Learning Centre</w:t>
      </w:r>
    </w:p>
    <w:p w14:paraId="76D8DED7" w14:textId="329258C4" w:rsidR="00CB6A02" w:rsidRPr="003E513F" w:rsidRDefault="0083072F" w:rsidP="00867ECB">
      <w:pPr>
        <w:tabs>
          <w:tab w:val="left" w:pos="2835"/>
        </w:tabs>
        <w:spacing w:before="240" w:line="276" w:lineRule="auto"/>
        <w:ind w:left="3402" w:hanging="3402"/>
        <w:rPr>
          <w:rFonts w:cs="Arial"/>
          <w:bCs/>
        </w:rPr>
      </w:pPr>
      <w:r w:rsidRPr="00B64F3D">
        <w:rPr>
          <w:rFonts w:cs="Arial"/>
          <w:b/>
          <w:bCs/>
        </w:rPr>
        <w:t>Direct Reports</w:t>
      </w:r>
      <w:r w:rsidR="00F42D90" w:rsidRPr="00B64F3D">
        <w:rPr>
          <w:rFonts w:cs="Arial"/>
          <w:b/>
          <w:bCs/>
        </w:rPr>
        <w:t>:</w:t>
      </w:r>
      <w:r w:rsidR="00E03FAD" w:rsidRPr="00B64F3D">
        <w:tab/>
      </w:r>
    </w:p>
    <w:p w14:paraId="30655957" w14:textId="3BD39722" w:rsidR="0083072F" w:rsidRPr="00B64F3D" w:rsidRDefault="0083072F" w:rsidP="008B1B6F">
      <w:pPr>
        <w:tabs>
          <w:tab w:val="left" w:pos="2840"/>
        </w:tabs>
        <w:spacing w:before="240" w:line="276" w:lineRule="auto"/>
        <w:ind w:left="2840" w:hanging="2840"/>
        <w:rPr>
          <w:rFonts w:cs="Arial"/>
          <w:szCs w:val="22"/>
        </w:rPr>
      </w:pPr>
      <w:r w:rsidRPr="00B64F3D">
        <w:rPr>
          <w:rFonts w:cs="Arial"/>
          <w:b/>
          <w:bCs/>
        </w:rPr>
        <w:t>Hours of Work</w:t>
      </w:r>
      <w:r w:rsidR="00F42D90" w:rsidRPr="00B64F3D">
        <w:rPr>
          <w:rFonts w:cs="Arial"/>
          <w:b/>
          <w:bCs/>
        </w:rPr>
        <w:t>:</w:t>
      </w:r>
      <w:r w:rsidR="00497186" w:rsidRPr="00B64F3D">
        <w:tab/>
      </w:r>
      <w:r w:rsidR="000C7AB5">
        <w:rPr>
          <w:szCs w:val="22"/>
        </w:rPr>
        <w:t>7-8</w:t>
      </w:r>
      <w:r w:rsidR="006458F9" w:rsidRPr="00B64F3D">
        <w:rPr>
          <w:rFonts w:cs="Arial"/>
          <w:szCs w:val="22"/>
        </w:rPr>
        <w:t xml:space="preserve"> hours per week</w:t>
      </w:r>
      <w:r w:rsidR="009A6CC0">
        <w:rPr>
          <w:rFonts w:cs="Arial"/>
          <w:szCs w:val="22"/>
        </w:rPr>
        <w:t>.</w:t>
      </w:r>
    </w:p>
    <w:p w14:paraId="025D17A9" w14:textId="70F167EF" w:rsidR="006458F9" w:rsidRPr="00B64F3D" w:rsidRDefault="004A67BC" w:rsidP="008B1B6F">
      <w:pPr>
        <w:tabs>
          <w:tab w:val="left" w:pos="2840"/>
        </w:tabs>
        <w:spacing w:before="240" w:line="276" w:lineRule="auto"/>
        <w:ind w:left="2840" w:hanging="2840"/>
        <w:jc w:val="both"/>
        <w:rPr>
          <w:rFonts w:cs="Arial"/>
          <w:bCs/>
        </w:rPr>
      </w:pPr>
      <w:r w:rsidRPr="00B64F3D">
        <w:rPr>
          <w:rFonts w:cs="Arial"/>
          <w:b/>
          <w:bCs/>
        </w:rPr>
        <w:t>Location</w:t>
      </w:r>
      <w:r w:rsidR="00F42D90" w:rsidRPr="00B64F3D">
        <w:rPr>
          <w:rFonts w:cs="Arial"/>
          <w:b/>
          <w:bCs/>
        </w:rPr>
        <w:t>:</w:t>
      </w:r>
      <w:r w:rsidR="00497186" w:rsidRPr="00B64F3D">
        <w:rPr>
          <w:b/>
          <w:szCs w:val="22"/>
        </w:rPr>
        <w:tab/>
      </w:r>
      <w:r w:rsidR="000C7AB5">
        <w:rPr>
          <w:rFonts w:cs="Arial"/>
          <w:bCs/>
        </w:rPr>
        <w:t>Karanga Mai Early Learning Centre, Robert Coup Road, Kaiapoi</w:t>
      </w:r>
      <w:r w:rsidR="00433105" w:rsidRPr="009F7AD4">
        <w:rPr>
          <w:rFonts w:cs="Arial"/>
          <w:bCs/>
        </w:rPr>
        <w:t>, North Canterbury</w:t>
      </w:r>
      <w:r w:rsidR="009A6CC0">
        <w:rPr>
          <w:rFonts w:cs="Arial"/>
          <w:bCs/>
        </w:rPr>
        <w:t>.</w:t>
      </w:r>
    </w:p>
    <w:p w14:paraId="5D3EDF4D" w14:textId="044C6714" w:rsidR="006458F9" w:rsidRPr="00B64F3D" w:rsidRDefault="0083072F" w:rsidP="008B1B6F">
      <w:pPr>
        <w:tabs>
          <w:tab w:val="left" w:pos="2840"/>
          <w:tab w:val="left" w:pos="3119"/>
        </w:tabs>
        <w:spacing w:before="240" w:line="276" w:lineRule="auto"/>
        <w:ind w:left="2840" w:hanging="2840"/>
        <w:jc w:val="both"/>
        <w:rPr>
          <w:rFonts w:cs="Arial"/>
          <w:bCs/>
        </w:rPr>
      </w:pPr>
      <w:r w:rsidRPr="00B64F3D">
        <w:rPr>
          <w:rFonts w:cs="Arial"/>
          <w:b/>
          <w:bCs/>
        </w:rPr>
        <w:t>General</w:t>
      </w:r>
      <w:r w:rsidRPr="00B64F3D">
        <w:rPr>
          <w:b/>
          <w:szCs w:val="22"/>
        </w:rPr>
        <w:t xml:space="preserve"> </w:t>
      </w:r>
      <w:r w:rsidRPr="00B64F3D">
        <w:rPr>
          <w:rFonts w:cs="Arial"/>
          <w:b/>
          <w:bCs/>
        </w:rPr>
        <w:t>Conditions</w:t>
      </w:r>
      <w:r w:rsidR="00F42D90" w:rsidRPr="00B64F3D">
        <w:rPr>
          <w:rFonts w:cs="Arial"/>
          <w:b/>
          <w:bCs/>
        </w:rPr>
        <w:t>:</w:t>
      </w:r>
      <w:r w:rsidR="00497186" w:rsidRPr="00B64F3D">
        <w:rPr>
          <w:b/>
          <w:szCs w:val="22"/>
        </w:rPr>
        <w:tab/>
      </w:r>
      <w:r w:rsidR="006458F9" w:rsidRPr="00B64F3D">
        <w:rPr>
          <w:rFonts w:cs="Arial"/>
          <w:bCs/>
        </w:rPr>
        <w:t xml:space="preserve">The general terms and conditions of employment for staff at </w:t>
      </w:r>
      <w:r w:rsidR="00243F64" w:rsidRPr="00B64F3D">
        <w:rPr>
          <w:rFonts w:cs="Arial"/>
          <w:bCs/>
        </w:rPr>
        <w:t>the Trust</w:t>
      </w:r>
      <w:r w:rsidR="006458F9" w:rsidRPr="00B64F3D">
        <w:rPr>
          <w:rFonts w:cs="Arial"/>
          <w:bCs/>
        </w:rPr>
        <w:t xml:space="preserve"> as used for all staff, will apply</w:t>
      </w:r>
      <w:r w:rsidR="009A6CC0">
        <w:rPr>
          <w:rFonts w:cs="Arial"/>
          <w:bCs/>
        </w:rPr>
        <w:t>.</w:t>
      </w:r>
    </w:p>
    <w:p w14:paraId="1799BE9F" w14:textId="0F40A797" w:rsidR="0083072F" w:rsidRPr="00B64F3D" w:rsidRDefault="0083072F" w:rsidP="008B1B6F">
      <w:pPr>
        <w:tabs>
          <w:tab w:val="left" w:pos="3408"/>
        </w:tabs>
        <w:spacing w:before="240" w:line="276" w:lineRule="auto"/>
        <w:ind w:left="2840" w:hanging="2840"/>
        <w:jc w:val="both"/>
        <w:rPr>
          <w:rFonts w:cs="Arial"/>
          <w:bCs/>
        </w:rPr>
      </w:pPr>
      <w:r w:rsidRPr="00B64F3D">
        <w:rPr>
          <w:rFonts w:cs="Arial"/>
          <w:b/>
          <w:bCs/>
        </w:rPr>
        <w:t>Appendices</w:t>
      </w:r>
      <w:r w:rsidR="00497186" w:rsidRPr="00B64F3D">
        <w:rPr>
          <w:b/>
          <w:szCs w:val="22"/>
        </w:rPr>
        <w:tab/>
      </w:r>
      <w:r w:rsidRPr="00B64F3D">
        <w:rPr>
          <w:rFonts w:cs="Arial"/>
          <w:bCs/>
        </w:rPr>
        <w:t>A</w:t>
      </w:r>
      <w:r w:rsidRPr="00B64F3D">
        <w:rPr>
          <w:rFonts w:cs="Arial"/>
          <w:bCs/>
        </w:rPr>
        <w:tab/>
        <w:t xml:space="preserve">Schedule of key </w:t>
      </w:r>
      <w:r w:rsidR="0060622F" w:rsidRPr="00B64F3D">
        <w:rPr>
          <w:rFonts w:cs="Arial"/>
          <w:bCs/>
        </w:rPr>
        <w:t>accountabilities</w:t>
      </w:r>
      <w:r w:rsidRPr="00B64F3D">
        <w:rPr>
          <w:rFonts w:cs="Arial"/>
          <w:bCs/>
        </w:rPr>
        <w:t xml:space="preserve"> and expected standards</w:t>
      </w:r>
      <w:r w:rsidR="009A6CC0">
        <w:rPr>
          <w:rFonts w:cs="Arial"/>
          <w:bCs/>
        </w:rPr>
        <w:t>.</w:t>
      </w:r>
    </w:p>
    <w:p w14:paraId="00328A78" w14:textId="3E69FA16" w:rsidR="0083072F" w:rsidRPr="00B64F3D" w:rsidRDefault="00497186" w:rsidP="008B1B6F">
      <w:pPr>
        <w:tabs>
          <w:tab w:val="left" w:pos="3408"/>
        </w:tabs>
        <w:spacing w:line="276" w:lineRule="auto"/>
        <w:ind w:left="2840" w:hanging="2840"/>
        <w:jc w:val="both"/>
        <w:rPr>
          <w:rFonts w:cs="Arial"/>
          <w:bCs/>
        </w:rPr>
      </w:pPr>
      <w:r w:rsidRPr="00B64F3D">
        <w:rPr>
          <w:rFonts w:cs="Arial"/>
          <w:bCs/>
        </w:rPr>
        <w:tab/>
      </w:r>
      <w:r w:rsidR="0083072F" w:rsidRPr="00B64F3D">
        <w:rPr>
          <w:rFonts w:cs="Arial"/>
          <w:bCs/>
        </w:rPr>
        <w:t>B</w:t>
      </w:r>
      <w:r w:rsidR="0083072F" w:rsidRPr="00B64F3D">
        <w:rPr>
          <w:rFonts w:cs="Arial"/>
          <w:bCs/>
        </w:rPr>
        <w:tab/>
        <w:t>Ideal Appointee Specification</w:t>
      </w:r>
      <w:r w:rsidR="009A6CC0">
        <w:rPr>
          <w:rFonts w:cs="Arial"/>
          <w:bCs/>
        </w:rPr>
        <w:t>.</w:t>
      </w:r>
    </w:p>
    <w:p w14:paraId="1B8A9C70" w14:textId="77777777" w:rsidR="004F7BD5" w:rsidRDefault="004F7BD5" w:rsidP="008B1B6F">
      <w:pPr>
        <w:tabs>
          <w:tab w:val="left" w:pos="3119"/>
        </w:tabs>
        <w:spacing w:line="276" w:lineRule="auto"/>
        <w:jc w:val="both"/>
        <w:rPr>
          <w:szCs w:val="22"/>
        </w:rPr>
        <w:sectPr w:rsidR="004F7BD5" w:rsidSect="0000113F">
          <w:headerReference w:type="default" r:id="rId12"/>
          <w:footerReference w:type="even" r:id="rId13"/>
          <w:footerReference w:type="default" r:id="rId14"/>
          <w:pgSz w:w="11906" w:h="16838"/>
          <w:pgMar w:top="1276" w:right="1134" w:bottom="709" w:left="1134" w:header="720" w:footer="720" w:gutter="0"/>
          <w:cols w:space="720"/>
        </w:sectPr>
      </w:pPr>
    </w:p>
    <w:p w14:paraId="20C78BE9" w14:textId="0B1701E7" w:rsidR="00867ECB" w:rsidRPr="008B1B6F" w:rsidRDefault="005D445B" w:rsidP="005D445B">
      <w:pPr>
        <w:pStyle w:val="Title"/>
      </w:pPr>
      <w:r>
        <w:lastRenderedPageBreak/>
        <w:t>RINGAWERA – KARANGA MAI ELC</w:t>
      </w:r>
    </w:p>
    <w:p w14:paraId="54168AF3" w14:textId="77777777" w:rsidR="00600B3B" w:rsidRDefault="00600B3B" w:rsidP="009A6CC0">
      <w:pPr>
        <w:pStyle w:val="Heading1"/>
      </w:pPr>
      <w:r>
        <w:t>K</w:t>
      </w:r>
      <w:r w:rsidRPr="00C3137C">
        <w:t xml:space="preserve">ey </w:t>
      </w:r>
      <w:r>
        <w:t>A</w:t>
      </w:r>
      <w:r w:rsidRPr="00C3137C">
        <w:t xml:space="preserve">ccountabilities </w:t>
      </w:r>
      <w:r>
        <w:t>&amp; E</w:t>
      </w:r>
      <w:r w:rsidRPr="00C3137C">
        <w:t xml:space="preserve">xpected </w:t>
      </w:r>
      <w:r>
        <w:t>S</w:t>
      </w:r>
      <w:r w:rsidRPr="00C3137C">
        <w:t>tandards</w:t>
      </w:r>
    </w:p>
    <w:p w14:paraId="133B2E6A" w14:textId="57606456" w:rsidR="00867ECB" w:rsidRPr="00F64ECE" w:rsidRDefault="00E045BD" w:rsidP="00867ECB">
      <w:pPr>
        <w:pStyle w:val="Heading2"/>
        <w:rPr>
          <w:rStyle w:val="SPARCGraphTitle"/>
          <w:rFonts w:asciiTheme="majorHAnsi" w:hAnsiTheme="majorHAnsi"/>
          <w:b/>
          <w:sz w:val="28"/>
        </w:rPr>
      </w:pPr>
      <w:r>
        <w:rPr>
          <w:rStyle w:val="SPARCGraphTitle"/>
          <w:rFonts w:asciiTheme="majorHAnsi" w:hAnsiTheme="majorHAnsi"/>
          <w:b/>
          <w:sz w:val="28"/>
        </w:rPr>
        <w:t>Maintain respectful relationships</w:t>
      </w:r>
    </w:p>
    <w:p w14:paraId="06680B05" w14:textId="42B668E9" w:rsidR="00E75AF8" w:rsidRPr="00B2405E" w:rsidRDefault="00DC583C"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Communicate with kaiako with any questions or concerns</w:t>
      </w:r>
      <w:r w:rsidR="00640CFC">
        <w:rPr>
          <w:lang w:val="en-AU"/>
        </w:rPr>
        <w:t>.</w:t>
      </w:r>
    </w:p>
    <w:p w14:paraId="7DD076E7" w14:textId="66B6DCE0" w:rsidR="00E75AF8" w:rsidRPr="00B2405E" w:rsidRDefault="00B91314"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 xml:space="preserve">Use warm and respectful communication with </w:t>
      </w:r>
      <w:proofErr w:type="spellStart"/>
      <w:r>
        <w:rPr>
          <w:lang w:val="en-AU"/>
        </w:rPr>
        <w:t>tamariki</w:t>
      </w:r>
      <w:proofErr w:type="spellEnd"/>
      <w:r w:rsidR="00E75AF8" w:rsidRPr="00B2405E">
        <w:rPr>
          <w:lang w:val="en-AU"/>
        </w:rPr>
        <w:t>.</w:t>
      </w:r>
    </w:p>
    <w:p w14:paraId="45187464" w14:textId="4D3F71FB" w:rsidR="00E75AF8" w:rsidRPr="00B2405E" w:rsidRDefault="00B91314"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Support the kaiako where needed with food serving or supervision</w:t>
      </w:r>
      <w:r w:rsidR="00640CFC">
        <w:rPr>
          <w:lang w:val="en-AU"/>
        </w:rPr>
        <w:t>.</w:t>
      </w:r>
    </w:p>
    <w:p w14:paraId="7CA566DC" w14:textId="5E4DCE0D" w:rsidR="00F64ECE" w:rsidRPr="00F64ECE" w:rsidRDefault="00E045BD" w:rsidP="00F64ECE">
      <w:pPr>
        <w:pStyle w:val="Heading2"/>
        <w:rPr>
          <w:rStyle w:val="SPARCGraphTitle"/>
          <w:rFonts w:asciiTheme="majorHAnsi" w:hAnsiTheme="majorHAnsi"/>
          <w:b/>
          <w:sz w:val="28"/>
        </w:rPr>
      </w:pPr>
      <w:r>
        <w:rPr>
          <w:rStyle w:val="SPARCGraphTitle"/>
          <w:rFonts w:asciiTheme="majorHAnsi" w:hAnsiTheme="majorHAnsi"/>
          <w:b/>
          <w:sz w:val="28"/>
        </w:rPr>
        <w:t>Maintain a clean and safe working environment</w:t>
      </w:r>
    </w:p>
    <w:p w14:paraId="04398809" w14:textId="11072E7F" w:rsidR="00F64ECE" w:rsidRPr="00B2405E" w:rsidRDefault="00325D64"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maintain safe and hygienic food practices as outlin</w:t>
      </w:r>
      <w:r w:rsidR="0051563C">
        <w:rPr>
          <w:lang w:val="en-AU"/>
        </w:rPr>
        <w:t>e</w:t>
      </w:r>
      <w:r>
        <w:rPr>
          <w:lang w:val="en-AU"/>
        </w:rPr>
        <w:t xml:space="preserve">d in the </w:t>
      </w:r>
      <w:r w:rsidR="0091027F">
        <w:rPr>
          <w:lang w:val="en-AU"/>
        </w:rPr>
        <w:t>‘</w:t>
      </w:r>
      <w:r>
        <w:rPr>
          <w:lang w:val="en-AU"/>
        </w:rPr>
        <w:t xml:space="preserve">Food Safety </w:t>
      </w:r>
      <w:r w:rsidR="0051563C">
        <w:rPr>
          <w:lang w:val="en-AU"/>
        </w:rPr>
        <w:t>Guidelines</w:t>
      </w:r>
      <w:r w:rsidR="0091027F">
        <w:rPr>
          <w:lang w:val="en-AU"/>
        </w:rPr>
        <w:t>’</w:t>
      </w:r>
      <w:r w:rsidR="0051563C">
        <w:rPr>
          <w:lang w:val="en-AU"/>
        </w:rPr>
        <w:t xml:space="preserve"> folder</w:t>
      </w:r>
      <w:r w:rsidR="006339FC">
        <w:rPr>
          <w:lang w:val="en-AU"/>
        </w:rPr>
        <w:t xml:space="preserve"> (yellow folder)</w:t>
      </w:r>
      <w:r w:rsidR="00F64ECE" w:rsidRPr="00B2405E">
        <w:rPr>
          <w:lang w:val="en-AU"/>
        </w:rPr>
        <w:t>.</w:t>
      </w:r>
    </w:p>
    <w:p w14:paraId="2E248215" w14:textId="34F35FC0" w:rsidR="00F64ECE" w:rsidRPr="00B2405E" w:rsidRDefault="0051563C"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Pre-rinse dishes before placing them in the dishwashers</w:t>
      </w:r>
      <w:r w:rsidR="00640CFC">
        <w:rPr>
          <w:lang w:val="en-AU"/>
        </w:rPr>
        <w:t>.</w:t>
      </w:r>
    </w:p>
    <w:p w14:paraId="624ACED1" w14:textId="66A0C425" w:rsidR="00A35C7D" w:rsidRDefault="00071E22"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maintain all surfaces are c</w:t>
      </w:r>
      <w:r w:rsidR="00A830C2">
        <w:rPr>
          <w:lang w:val="en-AU"/>
        </w:rPr>
        <w:t>l</w:t>
      </w:r>
      <w:r>
        <w:rPr>
          <w:lang w:val="en-AU"/>
        </w:rPr>
        <w:t>ean and tidy</w:t>
      </w:r>
      <w:r w:rsidR="00A830C2">
        <w:rPr>
          <w:lang w:val="en-AU"/>
        </w:rPr>
        <w:t>, including f</w:t>
      </w:r>
      <w:r w:rsidR="00FD74CD">
        <w:rPr>
          <w:lang w:val="en-AU"/>
        </w:rPr>
        <w:t>ri</w:t>
      </w:r>
      <w:r w:rsidR="00A830C2">
        <w:rPr>
          <w:lang w:val="en-AU"/>
        </w:rPr>
        <w:t xml:space="preserve">dges, microwaves and </w:t>
      </w:r>
      <w:r w:rsidR="00FD74CD">
        <w:rPr>
          <w:lang w:val="en-AU"/>
        </w:rPr>
        <w:t>ovens</w:t>
      </w:r>
      <w:r w:rsidR="00A830C2">
        <w:rPr>
          <w:lang w:val="en-AU"/>
        </w:rPr>
        <w:t xml:space="preserve"> using the appropriate cloths and sprays in accordance </w:t>
      </w:r>
      <w:r w:rsidR="00FD74CD">
        <w:rPr>
          <w:lang w:val="en-AU"/>
        </w:rPr>
        <w:t>with Karanga Mai ELC procedures</w:t>
      </w:r>
      <w:r w:rsidR="00640CFC">
        <w:rPr>
          <w:lang w:val="en-AU"/>
        </w:rPr>
        <w:t>.</w:t>
      </w:r>
    </w:p>
    <w:p w14:paraId="2EB4B9AE" w14:textId="0EC08091" w:rsidR="00FD74CD" w:rsidRDefault="00FD74CD"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Clean oven</w:t>
      </w:r>
      <w:r w:rsidR="00511ABB">
        <w:rPr>
          <w:lang w:val="en-AU"/>
        </w:rPr>
        <w:t xml:space="preserve"> </w:t>
      </w:r>
      <w:r>
        <w:rPr>
          <w:lang w:val="en-AU"/>
        </w:rPr>
        <w:t>trays and bases after use</w:t>
      </w:r>
    </w:p>
    <w:p w14:paraId="3A84ABD3" w14:textId="50B6CBE4" w:rsidR="00511ABB" w:rsidRDefault="00511ABB"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report any broken equipment</w:t>
      </w:r>
      <w:r w:rsidR="00FA25D7">
        <w:rPr>
          <w:lang w:val="en-AU"/>
        </w:rPr>
        <w:t xml:space="preserve"> or potential hazards to the Karanga Mai ELC Person Responsible</w:t>
      </w:r>
      <w:r w:rsidR="0099495E">
        <w:rPr>
          <w:lang w:val="en-AU"/>
        </w:rPr>
        <w:t>.</w:t>
      </w:r>
    </w:p>
    <w:p w14:paraId="3EEF4084" w14:textId="31EAEF25" w:rsidR="0099495E" w:rsidRDefault="0099495E" w:rsidP="009A6CC0">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complete ‘end of day’ clean-up.</w:t>
      </w:r>
    </w:p>
    <w:p w14:paraId="72599D1A" w14:textId="105C8C53" w:rsidR="00E045BD" w:rsidRPr="00F64ECE" w:rsidRDefault="00E045BD" w:rsidP="00E045BD">
      <w:pPr>
        <w:pStyle w:val="Heading2"/>
        <w:rPr>
          <w:rStyle w:val="SPARCGraphTitle"/>
          <w:rFonts w:asciiTheme="majorHAnsi" w:hAnsiTheme="majorHAnsi"/>
          <w:b/>
          <w:sz w:val="28"/>
        </w:rPr>
      </w:pPr>
      <w:r>
        <w:rPr>
          <w:rStyle w:val="SPARCGraphTitle"/>
          <w:rFonts w:asciiTheme="majorHAnsi" w:hAnsiTheme="majorHAnsi"/>
          <w:b/>
          <w:sz w:val="28"/>
        </w:rPr>
        <w:t xml:space="preserve">Ensure any food prepared is safe and appropriate for the ages of </w:t>
      </w:r>
      <w:proofErr w:type="spellStart"/>
      <w:r>
        <w:rPr>
          <w:rStyle w:val="SPARCGraphTitle"/>
          <w:rFonts w:asciiTheme="majorHAnsi" w:hAnsiTheme="majorHAnsi"/>
          <w:b/>
          <w:sz w:val="28"/>
        </w:rPr>
        <w:t>tamariki</w:t>
      </w:r>
      <w:proofErr w:type="spellEnd"/>
      <w:r>
        <w:rPr>
          <w:rStyle w:val="SPARCGraphTitle"/>
          <w:rFonts w:asciiTheme="majorHAnsi" w:hAnsiTheme="majorHAnsi"/>
          <w:b/>
          <w:sz w:val="28"/>
        </w:rPr>
        <w:t xml:space="preserve"> being served</w:t>
      </w:r>
    </w:p>
    <w:p w14:paraId="72ECED72" w14:textId="75C5F491" w:rsidR="00E045BD" w:rsidRDefault="00E80AB8"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maintain daily food records by recording</w:t>
      </w:r>
      <w:r w:rsidR="0091027F">
        <w:rPr>
          <w:lang w:val="en-AU"/>
        </w:rPr>
        <w:t xml:space="preserve"> in the ‘Kai Register’</w:t>
      </w:r>
      <w:r w:rsidR="009D1043">
        <w:rPr>
          <w:lang w:val="en-AU"/>
        </w:rPr>
        <w:t xml:space="preserve"> (green folder)</w:t>
      </w:r>
      <w:r w:rsidR="00E045BD" w:rsidRPr="00B2405E">
        <w:rPr>
          <w:lang w:val="en-AU"/>
        </w:rPr>
        <w:t>.</w:t>
      </w:r>
    </w:p>
    <w:p w14:paraId="57952E3E" w14:textId="3586683E" w:rsidR="000B6891" w:rsidRDefault="000B6891"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Have knowledge of all Tamariki allergies and prepare food that is inclusive to all.</w:t>
      </w:r>
    </w:p>
    <w:p w14:paraId="14746178" w14:textId="5B8F68EB" w:rsidR="000B6891" w:rsidRDefault="000B6891"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Have read</w:t>
      </w:r>
      <w:r w:rsidR="00A45106">
        <w:rPr>
          <w:lang w:val="en-AU"/>
        </w:rPr>
        <w:t>, understood and comply with the ‘</w:t>
      </w:r>
      <w:r w:rsidR="00A45106">
        <w:rPr>
          <w:i/>
          <w:iCs/>
          <w:lang w:val="en-AU"/>
        </w:rPr>
        <w:t>Reducing food related choking for babies and young children at Early Learning Service</w:t>
      </w:r>
      <w:r w:rsidR="009D1043">
        <w:rPr>
          <w:i/>
          <w:iCs/>
          <w:lang w:val="en-AU"/>
        </w:rPr>
        <w:t xml:space="preserve">’ </w:t>
      </w:r>
      <w:r w:rsidR="009D1043" w:rsidRPr="006339FC">
        <w:rPr>
          <w:lang w:val="en-AU"/>
        </w:rPr>
        <w:t>(in kitchen)</w:t>
      </w:r>
      <w:r w:rsidR="006339FC">
        <w:rPr>
          <w:lang w:val="en-AU"/>
        </w:rPr>
        <w:t>.</w:t>
      </w:r>
    </w:p>
    <w:p w14:paraId="7D90AED3" w14:textId="3202C67E" w:rsidR="006339FC" w:rsidRDefault="006339FC"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Date any leftover</w:t>
      </w:r>
      <w:r w:rsidR="00792F6F">
        <w:rPr>
          <w:lang w:val="en-AU"/>
        </w:rPr>
        <w:t>s or baked goods before placing in the fridge/freezer (if required).</w:t>
      </w:r>
    </w:p>
    <w:p w14:paraId="1DCCCF98" w14:textId="25C8207E" w:rsidR="007D01FC" w:rsidRDefault="007D01FC"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ensure there is a supply of infant puree and store in freezer with prep date written on lids</w:t>
      </w:r>
      <w:r w:rsidR="00217577">
        <w:rPr>
          <w:lang w:val="en-AU"/>
        </w:rPr>
        <w:t>.</w:t>
      </w:r>
    </w:p>
    <w:p w14:paraId="26DDCB2C" w14:textId="58C02B62" w:rsidR="00217577" w:rsidRPr="00B2405E" w:rsidRDefault="00217577"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 xml:space="preserve">When </w:t>
      </w:r>
      <w:proofErr w:type="spellStart"/>
      <w:r w:rsidR="0040149D">
        <w:rPr>
          <w:lang w:val="en-AU"/>
        </w:rPr>
        <w:t>t</w:t>
      </w:r>
      <w:r>
        <w:rPr>
          <w:lang w:val="en-AU"/>
        </w:rPr>
        <w:t>amariki</w:t>
      </w:r>
      <w:proofErr w:type="spellEnd"/>
      <w:r>
        <w:rPr>
          <w:lang w:val="en-AU"/>
        </w:rPr>
        <w:t xml:space="preserve"> are eating, there must always be</w:t>
      </w:r>
      <w:r w:rsidR="00D54A9C">
        <w:rPr>
          <w:lang w:val="en-AU"/>
        </w:rPr>
        <w:t xml:space="preserve"> a kaiako and/or </w:t>
      </w:r>
      <w:proofErr w:type="spellStart"/>
      <w:r w:rsidR="00D54A9C">
        <w:rPr>
          <w:lang w:val="en-AU"/>
        </w:rPr>
        <w:t>ringawera</w:t>
      </w:r>
      <w:proofErr w:type="spellEnd"/>
      <w:r w:rsidR="00D54A9C">
        <w:rPr>
          <w:lang w:val="en-AU"/>
        </w:rPr>
        <w:t xml:space="preserve"> sitting at the table actively supervising</w:t>
      </w:r>
      <w:r w:rsidR="0082646A">
        <w:rPr>
          <w:lang w:val="en-AU"/>
        </w:rPr>
        <w:t>.</w:t>
      </w:r>
    </w:p>
    <w:p w14:paraId="065E2A20" w14:textId="11018709" w:rsidR="00E045BD" w:rsidRPr="00F64ECE" w:rsidRDefault="00E045BD" w:rsidP="00E045BD">
      <w:pPr>
        <w:pStyle w:val="Heading2"/>
        <w:rPr>
          <w:rStyle w:val="SPARCGraphTitle"/>
          <w:rFonts w:asciiTheme="majorHAnsi" w:hAnsiTheme="majorHAnsi"/>
          <w:b/>
          <w:sz w:val="28"/>
        </w:rPr>
      </w:pPr>
      <w:r>
        <w:rPr>
          <w:rStyle w:val="SPARCGraphTitle"/>
          <w:rFonts w:asciiTheme="majorHAnsi" w:hAnsiTheme="majorHAnsi"/>
          <w:b/>
          <w:sz w:val="28"/>
        </w:rPr>
        <w:t>To make and serve nutritious, safe and aesthetically pleasing meals in a timely manner</w:t>
      </w:r>
    </w:p>
    <w:p w14:paraId="65A29483" w14:textId="77777777" w:rsidR="007C05E8" w:rsidRPr="007C05E8" w:rsidRDefault="00FE4E00"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Prepare food that is compliant with the ‘</w:t>
      </w:r>
      <w:r>
        <w:rPr>
          <w:i/>
          <w:iCs/>
          <w:lang w:val="en-AU"/>
        </w:rPr>
        <w:t>Healthy Food and Dri</w:t>
      </w:r>
      <w:r w:rsidR="007C05E8">
        <w:rPr>
          <w:i/>
          <w:iCs/>
          <w:lang w:val="en-AU"/>
        </w:rPr>
        <w:t>nk Guidance Early Learning Services</w:t>
      </w:r>
    </w:p>
    <w:p w14:paraId="39A97DC7" w14:textId="77777777" w:rsidR="004A77DF" w:rsidRDefault="007C05E8"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 xml:space="preserve">To </w:t>
      </w:r>
      <w:proofErr w:type="gramStart"/>
      <w:r>
        <w:rPr>
          <w:lang w:val="en-AU"/>
        </w:rPr>
        <w:t>take into account</w:t>
      </w:r>
      <w:proofErr w:type="gramEnd"/>
      <w:r>
        <w:rPr>
          <w:lang w:val="en-AU"/>
        </w:rPr>
        <w:t xml:space="preserve"> daily attendance </w:t>
      </w:r>
      <w:r w:rsidR="004A77DF">
        <w:rPr>
          <w:lang w:val="en-AU"/>
        </w:rPr>
        <w:t>and provide quantities to suit, to minimise unnecessary waste.</w:t>
      </w:r>
    </w:p>
    <w:p w14:paraId="6582BCE7" w14:textId="1F4591C8" w:rsidR="00E045BD" w:rsidRDefault="004A77DF" w:rsidP="000B66B3">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prov</w:t>
      </w:r>
      <w:r w:rsidR="00742F7A">
        <w:rPr>
          <w:lang w:val="en-AU"/>
        </w:rPr>
        <w:t>i</w:t>
      </w:r>
      <w:r>
        <w:rPr>
          <w:lang w:val="en-AU"/>
        </w:rPr>
        <w:t xml:space="preserve">de </w:t>
      </w:r>
      <w:r w:rsidR="00900790">
        <w:rPr>
          <w:lang w:val="en-AU"/>
        </w:rPr>
        <w:t>m</w:t>
      </w:r>
      <w:r>
        <w:rPr>
          <w:lang w:val="en-AU"/>
        </w:rPr>
        <w:t xml:space="preserve">orning </w:t>
      </w:r>
      <w:r w:rsidR="00900790">
        <w:rPr>
          <w:lang w:val="en-AU"/>
        </w:rPr>
        <w:t>t</w:t>
      </w:r>
      <w:r>
        <w:rPr>
          <w:lang w:val="en-AU"/>
        </w:rPr>
        <w:t>ea</w:t>
      </w:r>
      <w:r w:rsidR="00742F7A">
        <w:rPr>
          <w:lang w:val="en-AU"/>
        </w:rPr>
        <w:t xml:space="preserve">s </w:t>
      </w:r>
      <w:r w:rsidR="00E61D0E">
        <w:rPr>
          <w:lang w:val="en-AU"/>
        </w:rPr>
        <w:t>for serving at</w:t>
      </w:r>
      <w:r w:rsidR="00742F7A" w:rsidRPr="000B66B3">
        <w:rPr>
          <w:lang w:val="en-AU"/>
        </w:rPr>
        <w:t xml:space="preserve"> 9.30-945am, and lunches</w:t>
      </w:r>
      <w:r w:rsidR="000B66B3" w:rsidRPr="000B66B3">
        <w:rPr>
          <w:lang w:val="en-AU"/>
        </w:rPr>
        <w:t xml:space="preserve"> </w:t>
      </w:r>
      <w:r w:rsidR="00E61D0E">
        <w:rPr>
          <w:lang w:val="en-AU"/>
        </w:rPr>
        <w:t>for serving at 11.30 – 11.45am</w:t>
      </w:r>
      <w:r w:rsidR="00A75279">
        <w:rPr>
          <w:lang w:val="en-AU"/>
        </w:rPr>
        <w:t>, (</w:t>
      </w:r>
      <w:r w:rsidR="00F66109">
        <w:rPr>
          <w:lang w:val="en-AU"/>
        </w:rPr>
        <w:t>communicating</w:t>
      </w:r>
      <w:r w:rsidR="00A75279">
        <w:rPr>
          <w:lang w:val="en-AU"/>
        </w:rPr>
        <w:t xml:space="preserve"> with kaiako if </w:t>
      </w:r>
      <w:r w:rsidR="00F66109">
        <w:rPr>
          <w:lang w:val="en-AU"/>
        </w:rPr>
        <w:t>it</w:t>
      </w:r>
      <w:r w:rsidR="00A75279">
        <w:rPr>
          <w:lang w:val="en-AU"/>
        </w:rPr>
        <w:t xml:space="preserve"> is going to be </w:t>
      </w:r>
      <w:r w:rsidR="00F66109">
        <w:rPr>
          <w:lang w:val="en-AU"/>
        </w:rPr>
        <w:t>a little later).</w:t>
      </w:r>
    </w:p>
    <w:p w14:paraId="670A3F23" w14:textId="24B9963E" w:rsidR="00F66109" w:rsidRDefault="00F66109" w:rsidP="000B66B3">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ensure baking</w:t>
      </w:r>
      <w:r w:rsidR="00DC22FC">
        <w:rPr>
          <w:lang w:val="en-AU"/>
        </w:rPr>
        <w:t xml:space="preserve"> is prepared in advance for </w:t>
      </w:r>
      <w:r w:rsidR="00900790">
        <w:rPr>
          <w:lang w:val="en-AU"/>
        </w:rPr>
        <w:t>m</w:t>
      </w:r>
      <w:r w:rsidR="00DC22FC">
        <w:rPr>
          <w:lang w:val="en-AU"/>
        </w:rPr>
        <w:t xml:space="preserve">orning </w:t>
      </w:r>
      <w:r w:rsidR="00900790">
        <w:rPr>
          <w:lang w:val="en-AU"/>
        </w:rPr>
        <w:t>t</w:t>
      </w:r>
      <w:r w:rsidR="00DC22FC">
        <w:rPr>
          <w:lang w:val="en-AU"/>
        </w:rPr>
        <w:t>ea</w:t>
      </w:r>
    </w:p>
    <w:p w14:paraId="03C61E2A" w14:textId="39001034" w:rsidR="00DC22FC" w:rsidRDefault="00DC22FC" w:rsidP="000B66B3">
      <w:pPr>
        <w:pStyle w:val="ListParagraph"/>
        <w:numPr>
          <w:ilvl w:val="0"/>
          <w:numId w:val="19"/>
        </w:numPr>
        <w:overflowPunct/>
        <w:autoSpaceDE/>
        <w:autoSpaceDN/>
        <w:adjustRightInd/>
        <w:spacing w:before="80" w:after="80" w:line="276" w:lineRule="auto"/>
        <w:jc w:val="both"/>
        <w:textAlignment w:val="auto"/>
        <w:rPr>
          <w:lang w:val="en-AU"/>
        </w:rPr>
      </w:pPr>
      <w:r>
        <w:rPr>
          <w:lang w:val="en-AU"/>
        </w:rPr>
        <w:lastRenderedPageBreak/>
        <w:t xml:space="preserve">To serve morning </w:t>
      </w:r>
      <w:r w:rsidR="0063275E">
        <w:rPr>
          <w:lang w:val="en-AU"/>
        </w:rPr>
        <w:t>t</w:t>
      </w:r>
      <w:r>
        <w:rPr>
          <w:lang w:val="en-AU"/>
        </w:rPr>
        <w:t>ea</w:t>
      </w:r>
      <w:r w:rsidR="00900790">
        <w:rPr>
          <w:lang w:val="en-AU"/>
        </w:rPr>
        <w:t xml:space="preserve"> and lunc</w:t>
      </w:r>
      <w:r w:rsidR="0063275E">
        <w:rPr>
          <w:lang w:val="en-AU"/>
        </w:rPr>
        <w:t xml:space="preserve">h while bulk of </w:t>
      </w:r>
      <w:proofErr w:type="spellStart"/>
      <w:r w:rsidR="0063275E">
        <w:rPr>
          <w:lang w:val="en-AU"/>
        </w:rPr>
        <w:t>tamariki</w:t>
      </w:r>
      <w:proofErr w:type="spellEnd"/>
      <w:r w:rsidR="0063275E">
        <w:rPr>
          <w:lang w:val="en-AU"/>
        </w:rPr>
        <w:t xml:space="preserve"> are eating</w:t>
      </w:r>
      <w:r w:rsidR="00900790">
        <w:rPr>
          <w:lang w:val="en-AU"/>
        </w:rPr>
        <w:t xml:space="preserve"> </w:t>
      </w:r>
    </w:p>
    <w:p w14:paraId="3F1A465A" w14:textId="547DD9DA" w:rsidR="006C6670" w:rsidRPr="000B66B3" w:rsidRDefault="006C6670" w:rsidP="000B66B3">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prepare afternoon tea on the food trolley (and fridge)</w:t>
      </w:r>
      <w:r w:rsidR="00D3026D">
        <w:rPr>
          <w:lang w:val="en-AU"/>
        </w:rPr>
        <w:t>. This could be biscuits, slices, scones</w:t>
      </w:r>
      <w:r w:rsidR="00707B56">
        <w:rPr>
          <w:lang w:val="en-AU"/>
        </w:rPr>
        <w:t>, pikelets, etc)</w:t>
      </w:r>
    </w:p>
    <w:p w14:paraId="6395DB5C" w14:textId="6232AE2B" w:rsidR="00E045BD" w:rsidRPr="00F64ECE" w:rsidRDefault="00E045BD" w:rsidP="00E045BD">
      <w:pPr>
        <w:pStyle w:val="Heading2"/>
        <w:rPr>
          <w:rStyle w:val="SPARCGraphTitle"/>
          <w:rFonts w:asciiTheme="majorHAnsi" w:hAnsiTheme="majorHAnsi"/>
          <w:b/>
          <w:sz w:val="28"/>
        </w:rPr>
      </w:pPr>
      <w:r>
        <w:rPr>
          <w:rStyle w:val="SPARCGraphTitle"/>
          <w:rFonts w:asciiTheme="majorHAnsi" w:hAnsiTheme="majorHAnsi"/>
          <w:b/>
          <w:sz w:val="28"/>
        </w:rPr>
        <w:t>To forecast kitchen supplies</w:t>
      </w:r>
    </w:p>
    <w:p w14:paraId="5FE81547" w14:textId="77777777" w:rsidR="00707B56" w:rsidRDefault="00707B56"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To unpack and correctly store foods</w:t>
      </w:r>
    </w:p>
    <w:p w14:paraId="070D326A" w14:textId="13FA46F4" w:rsidR="00E045BD" w:rsidRDefault="00707B56"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Regularly check food expiry dates and try to utili</w:t>
      </w:r>
      <w:r w:rsidR="00EF7445">
        <w:rPr>
          <w:lang w:val="en-AU"/>
        </w:rPr>
        <w:t>s</w:t>
      </w:r>
      <w:r>
        <w:rPr>
          <w:lang w:val="en-AU"/>
        </w:rPr>
        <w:t>e where possible to minimise food wastage</w:t>
      </w:r>
      <w:r w:rsidR="00EF7445">
        <w:rPr>
          <w:lang w:val="en-AU"/>
        </w:rPr>
        <w:t xml:space="preserve"> – distribute/replace if necessary</w:t>
      </w:r>
      <w:r w:rsidR="00E045BD" w:rsidRPr="00B2405E">
        <w:rPr>
          <w:lang w:val="en-AU"/>
        </w:rPr>
        <w:t>.</w:t>
      </w:r>
    </w:p>
    <w:p w14:paraId="4F2A7773" w14:textId="218F83B1" w:rsidR="00EE3EAC" w:rsidRDefault="00EE3EAC"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Correctly process receipts and/or packing slips.</w:t>
      </w:r>
    </w:p>
    <w:p w14:paraId="55705206" w14:textId="373704AC" w:rsidR="00EE3EAC" w:rsidRDefault="006B259B"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Write up any required groceries</w:t>
      </w:r>
      <w:r w:rsidR="007D2A61">
        <w:rPr>
          <w:lang w:val="en-AU"/>
        </w:rPr>
        <w:t>/dishwashing supplies</w:t>
      </w:r>
      <w:r>
        <w:rPr>
          <w:lang w:val="en-AU"/>
        </w:rPr>
        <w:t xml:space="preserve"> on the list in the staffroom</w:t>
      </w:r>
      <w:r w:rsidR="00CE3510">
        <w:rPr>
          <w:lang w:val="en-AU"/>
        </w:rPr>
        <w:t>.</w:t>
      </w:r>
    </w:p>
    <w:p w14:paraId="0D9E77BA" w14:textId="442642C1" w:rsidR="00CE3510" w:rsidRPr="007D2A61" w:rsidRDefault="00CE3510" w:rsidP="007D2A61">
      <w:pPr>
        <w:overflowPunct/>
        <w:autoSpaceDE/>
        <w:autoSpaceDN/>
        <w:adjustRightInd/>
        <w:spacing w:before="80" w:after="80" w:line="276" w:lineRule="auto"/>
        <w:jc w:val="both"/>
        <w:textAlignment w:val="auto"/>
        <w:rPr>
          <w:lang w:val="en-AU"/>
        </w:rPr>
      </w:pPr>
    </w:p>
    <w:p w14:paraId="2053C5C1" w14:textId="03A976A4" w:rsidR="00E045BD" w:rsidRPr="00F64ECE" w:rsidRDefault="00861006" w:rsidP="00E045BD">
      <w:pPr>
        <w:pStyle w:val="Heading2"/>
        <w:rPr>
          <w:rStyle w:val="SPARCGraphTitle"/>
          <w:rFonts w:asciiTheme="majorHAnsi" w:hAnsiTheme="majorHAnsi"/>
          <w:b/>
          <w:sz w:val="28"/>
        </w:rPr>
      </w:pPr>
      <w:r>
        <w:rPr>
          <w:rStyle w:val="SPARCGraphTitle"/>
          <w:rFonts w:asciiTheme="majorHAnsi" w:hAnsiTheme="majorHAnsi"/>
          <w:b/>
          <w:sz w:val="28"/>
        </w:rPr>
        <w:t>KidsCan communications</w:t>
      </w:r>
    </w:p>
    <w:p w14:paraId="7A6ED67E" w14:textId="77777777" w:rsidR="000D3BE2" w:rsidRDefault="002E571A"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Communicate with KidsCan and Woolworths as necessary</w:t>
      </w:r>
    </w:p>
    <w:p w14:paraId="48D64E43" w14:textId="28FCAE36" w:rsidR="00E045BD" w:rsidRDefault="000D3BE2" w:rsidP="00E045BD">
      <w:pPr>
        <w:pStyle w:val="ListParagraph"/>
        <w:numPr>
          <w:ilvl w:val="0"/>
          <w:numId w:val="19"/>
        </w:numPr>
        <w:overflowPunct/>
        <w:autoSpaceDE/>
        <w:autoSpaceDN/>
        <w:adjustRightInd/>
        <w:spacing w:before="80" w:after="80" w:line="276" w:lineRule="auto"/>
        <w:jc w:val="both"/>
        <w:textAlignment w:val="auto"/>
        <w:rPr>
          <w:lang w:val="en-AU"/>
        </w:rPr>
      </w:pPr>
      <w:r>
        <w:rPr>
          <w:lang w:val="en-AU"/>
        </w:rPr>
        <w:t xml:space="preserve">Complete, in consultation with </w:t>
      </w:r>
      <w:proofErr w:type="spellStart"/>
      <w:r>
        <w:rPr>
          <w:lang w:val="en-AU"/>
        </w:rPr>
        <w:t>Tu</w:t>
      </w:r>
      <w:r w:rsidR="00AB5EFD">
        <w:rPr>
          <w:lang w:val="en-AU"/>
        </w:rPr>
        <w:t>m</w:t>
      </w:r>
      <w:r>
        <w:rPr>
          <w:lang w:val="en-AU"/>
        </w:rPr>
        <w:t>uaki</w:t>
      </w:r>
      <w:proofErr w:type="spellEnd"/>
      <w:r w:rsidR="00AB5EFD">
        <w:rPr>
          <w:lang w:val="en-AU"/>
        </w:rPr>
        <w:t>/</w:t>
      </w:r>
      <w:proofErr w:type="spellStart"/>
      <w:r>
        <w:rPr>
          <w:lang w:val="en-AU"/>
        </w:rPr>
        <w:t>Kaiwhak</w:t>
      </w:r>
      <w:r w:rsidR="00AB5EFD">
        <w:rPr>
          <w:lang w:val="en-AU"/>
        </w:rPr>
        <w:t>a</w:t>
      </w:r>
      <w:r>
        <w:rPr>
          <w:lang w:val="en-AU"/>
        </w:rPr>
        <w:t>haere</w:t>
      </w:r>
      <w:proofErr w:type="spellEnd"/>
      <w:proofErr w:type="gramStart"/>
      <w:r w:rsidR="00AB5EFD">
        <w:rPr>
          <w:lang w:val="en-AU"/>
        </w:rPr>
        <w:t>,</w:t>
      </w:r>
      <w:r w:rsidR="00E045BD" w:rsidRPr="00B2405E">
        <w:rPr>
          <w:lang w:val="en-AU"/>
        </w:rPr>
        <w:t>.</w:t>
      </w:r>
      <w:r w:rsidR="00AB5EFD">
        <w:rPr>
          <w:lang w:val="en-AU"/>
        </w:rPr>
        <w:t>the</w:t>
      </w:r>
      <w:proofErr w:type="gramEnd"/>
      <w:r w:rsidR="00AB5EFD">
        <w:rPr>
          <w:lang w:val="en-AU"/>
        </w:rPr>
        <w:t xml:space="preserve"> </w:t>
      </w:r>
      <w:r w:rsidR="00095455">
        <w:rPr>
          <w:lang w:val="en-AU"/>
        </w:rPr>
        <w:t>8-weekly menu cycle requests as required.</w:t>
      </w:r>
    </w:p>
    <w:p w14:paraId="369E6D07" w14:textId="44CCE57F" w:rsidR="00ED29DD" w:rsidRPr="00F64ECE" w:rsidRDefault="00DC583C" w:rsidP="00ED29DD">
      <w:pPr>
        <w:pStyle w:val="Heading2"/>
        <w:rPr>
          <w:rStyle w:val="SPARCGraphTitle"/>
          <w:rFonts w:asciiTheme="majorHAnsi" w:hAnsiTheme="majorHAnsi"/>
          <w:b/>
          <w:sz w:val="28"/>
        </w:rPr>
      </w:pPr>
      <w:r>
        <w:rPr>
          <w:rStyle w:val="SPARCGraphTitle"/>
          <w:rFonts w:asciiTheme="majorHAnsi" w:hAnsiTheme="majorHAnsi"/>
          <w:b/>
          <w:sz w:val="28"/>
        </w:rPr>
        <w:t>Shopping</w:t>
      </w:r>
    </w:p>
    <w:p w14:paraId="76C9684D" w14:textId="61D2263C" w:rsidR="00ED29DD" w:rsidRPr="00B2405E" w:rsidRDefault="00095455" w:rsidP="00ED29DD">
      <w:pPr>
        <w:pStyle w:val="ListParagraph"/>
        <w:numPr>
          <w:ilvl w:val="0"/>
          <w:numId w:val="19"/>
        </w:numPr>
        <w:overflowPunct/>
        <w:autoSpaceDE/>
        <w:autoSpaceDN/>
        <w:adjustRightInd/>
        <w:spacing w:before="80" w:after="80" w:line="276" w:lineRule="auto"/>
        <w:jc w:val="both"/>
        <w:textAlignment w:val="auto"/>
        <w:rPr>
          <w:lang w:val="en-AU"/>
        </w:rPr>
      </w:pPr>
      <w:r>
        <w:rPr>
          <w:lang w:val="en-AU"/>
        </w:rPr>
        <w:t xml:space="preserve">From </w:t>
      </w:r>
      <w:proofErr w:type="gramStart"/>
      <w:r>
        <w:rPr>
          <w:lang w:val="en-AU"/>
        </w:rPr>
        <w:t>time to time</w:t>
      </w:r>
      <w:proofErr w:type="gramEnd"/>
      <w:r>
        <w:rPr>
          <w:lang w:val="en-AU"/>
        </w:rPr>
        <w:t xml:space="preserve"> additiona</w:t>
      </w:r>
      <w:r w:rsidR="008B215A">
        <w:rPr>
          <w:lang w:val="en-AU"/>
        </w:rPr>
        <w:t xml:space="preserve">l supplies need to be purchased from Woolworths. A </w:t>
      </w:r>
      <w:proofErr w:type="spellStart"/>
      <w:r w:rsidR="008B215A">
        <w:rPr>
          <w:lang w:val="en-AU"/>
        </w:rPr>
        <w:t>chargecard</w:t>
      </w:r>
      <w:proofErr w:type="spellEnd"/>
      <w:r w:rsidR="008B215A">
        <w:rPr>
          <w:lang w:val="en-AU"/>
        </w:rPr>
        <w:t xml:space="preserve"> is provided for this as necessary</w:t>
      </w:r>
      <w:r w:rsidR="00ED29DD" w:rsidRPr="00B2405E">
        <w:rPr>
          <w:lang w:val="en-AU"/>
        </w:rPr>
        <w:t>.</w:t>
      </w:r>
    </w:p>
    <w:p w14:paraId="1A8489B1" w14:textId="77777777" w:rsidR="0032044F" w:rsidRPr="00FB0A60" w:rsidRDefault="0032044F" w:rsidP="009A6CC0">
      <w:pPr>
        <w:pStyle w:val="Heading1"/>
      </w:pPr>
      <w:r w:rsidRPr="00FB0A60">
        <w:t>Health &amp; Safety Commitment</w:t>
      </w:r>
    </w:p>
    <w:p w14:paraId="69A2FD20" w14:textId="77777777" w:rsidR="0032044F" w:rsidRPr="00A65B8A" w:rsidRDefault="0032044F" w:rsidP="0032044F">
      <w:pPr>
        <w:spacing w:line="276" w:lineRule="auto"/>
        <w:jc w:val="both"/>
      </w:pPr>
      <w:r w:rsidRPr="00A65B8A">
        <w:t>The Trust is committed to achieving the highest level of health and safety for its employees.  All employees are expected to identify and report on, take responsibility for, and resolve issues that may cause harm to themselves or others in the organisation. You are expected to always work safely, and to actively participate in health and safety programmes in your area. It is expected that you will report all accidents, incidents or potential hazards to your manager or Team Leader.</w:t>
      </w:r>
    </w:p>
    <w:p w14:paraId="7ED01ED3" w14:textId="77777777" w:rsidR="006010B3" w:rsidRPr="00FB0A60" w:rsidRDefault="006010B3" w:rsidP="006010B3">
      <w:pPr>
        <w:pStyle w:val="Heading1"/>
      </w:pPr>
      <w:r w:rsidRPr="00FB0A60">
        <w:t xml:space="preserve">JD </w:t>
      </w:r>
      <w:r>
        <w:t>U</w:t>
      </w:r>
      <w:r w:rsidRPr="00FB0A60">
        <w:t>pdated</w:t>
      </w:r>
    </w:p>
    <w:tbl>
      <w:tblPr>
        <w:tblW w:w="9923" w:type="dxa"/>
        <w:tblInd w:w="-142" w:type="dxa"/>
        <w:tblBorders>
          <w:bottom w:val="single" w:sz="2" w:space="0" w:color="auto"/>
        </w:tblBorders>
        <w:tblLook w:val="04A0" w:firstRow="1" w:lastRow="0" w:firstColumn="1" w:lastColumn="0" w:noHBand="0" w:noVBand="1"/>
      </w:tblPr>
      <w:tblGrid>
        <w:gridCol w:w="1276"/>
        <w:gridCol w:w="4678"/>
        <w:gridCol w:w="1843"/>
        <w:gridCol w:w="2126"/>
      </w:tblGrid>
      <w:tr w:rsidR="006010B3" w:rsidRPr="0016382B" w14:paraId="6A594B20" w14:textId="77777777" w:rsidTr="00CF5DE4">
        <w:trPr>
          <w:gridAfter w:val="2"/>
          <w:wAfter w:w="3969" w:type="dxa"/>
          <w:trHeight w:val="431"/>
        </w:trPr>
        <w:tc>
          <w:tcPr>
            <w:tcW w:w="1276" w:type="dxa"/>
            <w:vAlign w:val="bottom"/>
          </w:tcPr>
          <w:p w14:paraId="113B7FC3" w14:textId="77777777" w:rsidR="006010B3" w:rsidRPr="0016382B" w:rsidRDefault="006010B3" w:rsidP="00CF5DE4">
            <w:pPr>
              <w:ind w:left="30"/>
              <w:rPr>
                <w:rFonts w:cs="Arial"/>
                <w:b/>
                <w:color w:val="404040"/>
                <w:sz w:val="24"/>
              </w:rPr>
            </w:pPr>
            <w:r>
              <w:rPr>
                <w:rFonts w:cs="Arial"/>
                <w:b/>
                <w:color w:val="404040"/>
                <w:sz w:val="24"/>
              </w:rPr>
              <w:t>Employee</w:t>
            </w:r>
            <w:r w:rsidRPr="0016382B">
              <w:rPr>
                <w:rFonts w:cs="Arial"/>
                <w:b/>
                <w:color w:val="404040"/>
                <w:sz w:val="24"/>
              </w:rPr>
              <w:t>:</w:t>
            </w:r>
          </w:p>
        </w:tc>
        <w:tc>
          <w:tcPr>
            <w:tcW w:w="4678" w:type="dxa"/>
            <w:tcBorders>
              <w:bottom w:val="single" w:sz="2" w:space="0" w:color="7F7F7F" w:themeColor="text1" w:themeTint="80"/>
            </w:tcBorders>
            <w:vAlign w:val="bottom"/>
          </w:tcPr>
          <w:p w14:paraId="32A1201A" w14:textId="77777777" w:rsidR="006010B3" w:rsidRPr="0016382B" w:rsidRDefault="006010B3" w:rsidP="00CF5DE4">
            <w:pPr>
              <w:rPr>
                <w:rFonts w:cs="Arial"/>
                <w:szCs w:val="22"/>
              </w:rPr>
            </w:pPr>
          </w:p>
        </w:tc>
      </w:tr>
      <w:tr w:rsidR="006010B3" w:rsidRPr="0016382B" w14:paraId="2D3F59A0" w14:textId="77777777" w:rsidTr="00CF5DE4">
        <w:trPr>
          <w:trHeight w:val="737"/>
        </w:trPr>
        <w:tc>
          <w:tcPr>
            <w:tcW w:w="1276" w:type="dxa"/>
            <w:tcBorders>
              <w:bottom w:val="nil"/>
            </w:tcBorders>
            <w:vAlign w:val="bottom"/>
          </w:tcPr>
          <w:p w14:paraId="7EA407FA" w14:textId="77777777" w:rsidR="006010B3" w:rsidRPr="0016382B" w:rsidRDefault="006010B3" w:rsidP="00CF5DE4">
            <w:pPr>
              <w:ind w:left="30"/>
              <w:rPr>
                <w:rFonts w:cs="Arial"/>
                <w:b/>
                <w:color w:val="404040"/>
                <w:sz w:val="24"/>
              </w:rPr>
            </w:pPr>
            <w:r w:rsidRPr="0016382B">
              <w:rPr>
                <w:rFonts w:cs="Arial"/>
                <w:b/>
                <w:color w:val="404040"/>
                <w:sz w:val="24"/>
              </w:rPr>
              <w:t>Signature:</w:t>
            </w:r>
          </w:p>
        </w:tc>
        <w:tc>
          <w:tcPr>
            <w:tcW w:w="4678" w:type="dxa"/>
            <w:tcBorders>
              <w:top w:val="single" w:sz="2" w:space="0" w:color="7F7F7F" w:themeColor="text1" w:themeTint="80"/>
              <w:bottom w:val="single" w:sz="2" w:space="0" w:color="7F7F7F" w:themeColor="text1" w:themeTint="80"/>
            </w:tcBorders>
            <w:vAlign w:val="bottom"/>
          </w:tcPr>
          <w:p w14:paraId="75D2FD99" w14:textId="77777777" w:rsidR="006010B3" w:rsidRPr="0016382B" w:rsidRDefault="006010B3" w:rsidP="00CF5DE4">
            <w:pPr>
              <w:rPr>
                <w:rFonts w:cs="Arial"/>
                <w:szCs w:val="22"/>
              </w:rPr>
            </w:pPr>
          </w:p>
        </w:tc>
        <w:tc>
          <w:tcPr>
            <w:tcW w:w="1843" w:type="dxa"/>
            <w:tcBorders>
              <w:top w:val="nil"/>
              <w:bottom w:val="nil"/>
            </w:tcBorders>
            <w:vAlign w:val="bottom"/>
          </w:tcPr>
          <w:p w14:paraId="3A57D97C" w14:textId="77777777" w:rsidR="006010B3" w:rsidRPr="00C55DAC" w:rsidRDefault="006010B3" w:rsidP="00CF5DE4">
            <w:pPr>
              <w:jc w:val="right"/>
              <w:rPr>
                <w:rFonts w:cs="Arial"/>
                <w:b/>
                <w:bCs/>
                <w:sz w:val="24"/>
              </w:rPr>
            </w:pPr>
            <w:r w:rsidRPr="00C55DAC">
              <w:rPr>
                <w:rFonts w:cs="Arial"/>
                <w:b/>
                <w:bCs/>
                <w:sz w:val="24"/>
              </w:rPr>
              <w:t>Date Signed:</w:t>
            </w:r>
          </w:p>
        </w:tc>
        <w:tc>
          <w:tcPr>
            <w:tcW w:w="2126" w:type="dxa"/>
            <w:tcBorders>
              <w:top w:val="nil"/>
              <w:bottom w:val="single" w:sz="2" w:space="0" w:color="7F7F7F" w:themeColor="text1" w:themeTint="80"/>
            </w:tcBorders>
            <w:vAlign w:val="bottom"/>
          </w:tcPr>
          <w:p w14:paraId="573F2A1C" w14:textId="77777777" w:rsidR="006010B3" w:rsidRPr="0016382B" w:rsidRDefault="006010B3" w:rsidP="00CF5DE4">
            <w:pPr>
              <w:rPr>
                <w:rFonts w:cs="Arial"/>
                <w:szCs w:val="22"/>
              </w:rPr>
            </w:pPr>
          </w:p>
        </w:tc>
      </w:tr>
    </w:tbl>
    <w:p w14:paraId="725E26B7" w14:textId="77777777" w:rsidR="006010B3" w:rsidRDefault="006010B3" w:rsidP="006010B3"/>
    <w:p w14:paraId="21002149" w14:textId="77777777" w:rsidR="006010B3" w:rsidRDefault="006010B3" w:rsidP="006010B3"/>
    <w:tbl>
      <w:tblPr>
        <w:tblW w:w="9923" w:type="dxa"/>
        <w:tblInd w:w="-142" w:type="dxa"/>
        <w:tblBorders>
          <w:bottom w:val="single" w:sz="2" w:space="0" w:color="auto"/>
        </w:tblBorders>
        <w:tblLook w:val="04A0" w:firstRow="1" w:lastRow="0" w:firstColumn="1" w:lastColumn="0" w:noHBand="0" w:noVBand="1"/>
      </w:tblPr>
      <w:tblGrid>
        <w:gridCol w:w="1276"/>
        <w:gridCol w:w="4678"/>
        <w:gridCol w:w="1843"/>
        <w:gridCol w:w="2126"/>
      </w:tblGrid>
      <w:tr w:rsidR="006010B3" w:rsidRPr="0016382B" w14:paraId="5D35E447" w14:textId="77777777" w:rsidTr="00CF5DE4">
        <w:trPr>
          <w:gridAfter w:val="2"/>
          <w:wAfter w:w="3969" w:type="dxa"/>
          <w:trHeight w:val="431"/>
        </w:trPr>
        <w:tc>
          <w:tcPr>
            <w:tcW w:w="1276" w:type="dxa"/>
            <w:vAlign w:val="bottom"/>
          </w:tcPr>
          <w:p w14:paraId="1D09A917" w14:textId="77777777" w:rsidR="006010B3" w:rsidRPr="0016382B" w:rsidRDefault="006010B3" w:rsidP="00CF5DE4">
            <w:pPr>
              <w:ind w:left="30"/>
              <w:rPr>
                <w:rFonts w:cs="Arial"/>
                <w:b/>
                <w:color w:val="404040"/>
                <w:sz w:val="24"/>
              </w:rPr>
            </w:pPr>
            <w:r>
              <w:rPr>
                <w:rFonts w:cs="Arial"/>
                <w:b/>
                <w:color w:val="404040"/>
                <w:sz w:val="24"/>
              </w:rPr>
              <w:t>Manager</w:t>
            </w:r>
            <w:r w:rsidRPr="0016382B">
              <w:rPr>
                <w:rFonts w:cs="Arial"/>
                <w:b/>
                <w:color w:val="404040"/>
                <w:sz w:val="24"/>
              </w:rPr>
              <w:t>:</w:t>
            </w:r>
          </w:p>
        </w:tc>
        <w:tc>
          <w:tcPr>
            <w:tcW w:w="4678" w:type="dxa"/>
            <w:tcBorders>
              <w:bottom w:val="single" w:sz="2" w:space="0" w:color="7F7F7F" w:themeColor="text1" w:themeTint="80"/>
            </w:tcBorders>
            <w:vAlign w:val="bottom"/>
          </w:tcPr>
          <w:p w14:paraId="16A89A58" w14:textId="77777777" w:rsidR="006010B3" w:rsidRPr="0016382B" w:rsidRDefault="006010B3" w:rsidP="00CF5DE4">
            <w:pPr>
              <w:rPr>
                <w:rFonts w:cs="Arial"/>
                <w:szCs w:val="22"/>
              </w:rPr>
            </w:pPr>
            <w:r>
              <w:rPr>
                <w:rFonts w:cs="Arial"/>
                <w:szCs w:val="22"/>
              </w:rPr>
              <w:t>Deirdre Ryan</w:t>
            </w:r>
          </w:p>
        </w:tc>
      </w:tr>
      <w:tr w:rsidR="006010B3" w:rsidRPr="0016382B" w14:paraId="23CC70E9" w14:textId="77777777" w:rsidTr="00CF5DE4">
        <w:trPr>
          <w:trHeight w:val="737"/>
        </w:trPr>
        <w:tc>
          <w:tcPr>
            <w:tcW w:w="1276" w:type="dxa"/>
            <w:tcBorders>
              <w:bottom w:val="nil"/>
            </w:tcBorders>
            <w:vAlign w:val="bottom"/>
          </w:tcPr>
          <w:p w14:paraId="77836E7A" w14:textId="77777777" w:rsidR="006010B3" w:rsidRPr="0016382B" w:rsidRDefault="006010B3" w:rsidP="00CF5DE4">
            <w:pPr>
              <w:ind w:left="30"/>
              <w:rPr>
                <w:rFonts w:cs="Arial"/>
                <w:b/>
                <w:color w:val="404040"/>
                <w:sz w:val="24"/>
              </w:rPr>
            </w:pPr>
            <w:r w:rsidRPr="0016382B">
              <w:rPr>
                <w:rFonts w:cs="Arial"/>
                <w:b/>
                <w:color w:val="404040"/>
                <w:sz w:val="24"/>
              </w:rPr>
              <w:t>Signature:</w:t>
            </w:r>
          </w:p>
        </w:tc>
        <w:tc>
          <w:tcPr>
            <w:tcW w:w="4678" w:type="dxa"/>
            <w:tcBorders>
              <w:top w:val="single" w:sz="2" w:space="0" w:color="7F7F7F" w:themeColor="text1" w:themeTint="80"/>
              <w:bottom w:val="single" w:sz="2" w:space="0" w:color="7F7F7F" w:themeColor="text1" w:themeTint="80"/>
            </w:tcBorders>
            <w:vAlign w:val="bottom"/>
          </w:tcPr>
          <w:p w14:paraId="083233BD" w14:textId="77777777" w:rsidR="006010B3" w:rsidRPr="0016382B" w:rsidRDefault="006010B3" w:rsidP="00CF5DE4">
            <w:pPr>
              <w:rPr>
                <w:rFonts w:cs="Arial"/>
                <w:szCs w:val="22"/>
              </w:rPr>
            </w:pPr>
          </w:p>
        </w:tc>
        <w:tc>
          <w:tcPr>
            <w:tcW w:w="1843" w:type="dxa"/>
            <w:tcBorders>
              <w:top w:val="nil"/>
              <w:bottom w:val="nil"/>
            </w:tcBorders>
            <w:vAlign w:val="bottom"/>
          </w:tcPr>
          <w:p w14:paraId="08F77F0E" w14:textId="77777777" w:rsidR="006010B3" w:rsidRPr="00C55DAC" w:rsidRDefault="006010B3" w:rsidP="00CF5DE4">
            <w:pPr>
              <w:jc w:val="right"/>
              <w:rPr>
                <w:rFonts w:cs="Arial"/>
                <w:b/>
                <w:bCs/>
                <w:sz w:val="24"/>
              </w:rPr>
            </w:pPr>
            <w:r w:rsidRPr="00C55DAC">
              <w:rPr>
                <w:rFonts w:cs="Arial"/>
                <w:b/>
                <w:bCs/>
                <w:sz w:val="24"/>
              </w:rPr>
              <w:t>Date Signed:</w:t>
            </w:r>
          </w:p>
        </w:tc>
        <w:tc>
          <w:tcPr>
            <w:tcW w:w="2126" w:type="dxa"/>
            <w:tcBorders>
              <w:top w:val="nil"/>
              <w:bottom w:val="single" w:sz="2" w:space="0" w:color="7F7F7F" w:themeColor="text1" w:themeTint="80"/>
            </w:tcBorders>
            <w:vAlign w:val="bottom"/>
          </w:tcPr>
          <w:p w14:paraId="19D1E1B4" w14:textId="77777777" w:rsidR="006010B3" w:rsidRPr="0016382B" w:rsidRDefault="006010B3" w:rsidP="00CF5DE4">
            <w:pPr>
              <w:rPr>
                <w:rFonts w:cs="Arial"/>
                <w:szCs w:val="22"/>
              </w:rPr>
            </w:pPr>
          </w:p>
        </w:tc>
      </w:tr>
    </w:tbl>
    <w:p w14:paraId="75146F29" w14:textId="77777777" w:rsidR="006010B3" w:rsidRDefault="006010B3" w:rsidP="006010B3">
      <w:pPr>
        <w:pStyle w:val="SPARCGraphBodyText"/>
        <w:spacing w:line="276" w:lineRule="auto"/>
        <w:rPr>
          <w:rFonts w:ascii="Calibri Light" w:hAnsi="Calibri Light" w:cs="Calibri Light"/>
          <w:color w:val="auto"/>
          <w:sz w:val="22"/>
          <w:szCs w:val="22"/>
        </w:rPr>
      </w:pPr>
    </w:p>
    <w:p w14:paraId="5B164611" w14:textId="77777777" w:rsidR="005A5D39" w:rsidRPr="00B64F3D" w:rsidRDefault="005A5D39" w:rsidP="008B1B6F">
      <w:pPr>
        <w:pStyle w:val="Footer"/>
        <w:tabs>
          <w:tab w:val="clear" w:pos="4320"/>
          <w:tab w:val="clear" w:pos="8640"/>
          <w:tab w:val="left" w:pos="4245"/>
        </w:tabs>
        <w:overflowPunct w:val="0"/>
        <w:autoSpaceDE w:val="0"/>
        <w:autoSpaceDN w:val="0"/>
        <w:adjustRightInd w:val="0"/>
        <w:spacing w:line="276" w:lineRule="auto"/>
        <w:textAlignment w:val="baseline"/>
        <w:rPr>
          <w:szCs w:val="22"/>
          <w:lang w:val="en-NZ"/>
        </w:rPr>
        <w:sectPr w:rsidR="005A5D39" w:rsidRPr="00B64F3D" w:rsidSect="00255F87">
          <w:headerReference w:type="default" r:id="rId15"/>
          <w:pgSz w:w="11906" w:h="16838"/>
          <w:pgMar w:top="1276" w:right="1134" w:bottom="709" w:left="1134" w:header="720" w:footer="720" w:gutter="0"/>
          <w:cols w:space="720"/>
        </w:sectPr>
      </w:pPr>
    </w:p>
    <w:p w14:paraId="3B5E3159" w14:textId="77777777" w:rsidR="005D445B" w:rsidRPr="008B1B6F" w:rsidRDefault="005D445B" w:rsidP="005D445B">
      <w:pPr>
        <w:pStyle w:val="Title"/>
      </w:pPr>
      <w:r>
        <w:lastRenderedPageBreak/>
        <w:t>RINGAWERA – KARANGA MAI ELC</w:t>
      </w:r>
    </w:p>
    <w:p w14:paraId="6A91C7DF" w14:textId="6472DFFB" w:rsidR="0083072F" w:rsidRPr="00B64F3D" w:rsidRDefault="003C48A7" w:rsidP="009A6CC0">
      <w:pPr>
        <w:pStyle w:val="Heading1"/>
      </w:pPr>
      <w:r w:rsidRPr="00B64F3D">
        <w:t>Ideal Appointee Specifications</w:t>
      </w:r>
    </w:p>
    <w:p w14:paraId="75ADA68D" w14:textId="14849974" w:rsidR="007E3A80" w:rsidRPr="00B64F3D" w:rsidRDefault="007E3A80"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rPr>
      </w:pPr>
      <w:r w:rsidRPr="00B64F3D">
        <w:rPr>
          <w:rFonts w:cs="Arial"/>
        </w:rPr>
        <w:t xml:space="preserve">Actively committed to working in a culturally informed way, honouring the </w:t>
      </w:r>
      <w:proofErr w:type="spellStart"/>
      <w:r w:rsidRPr="00B64F3D">
        <w:rPr>
          <w:rFonts w:cs="Arial"/>
        </w:rPr>
        <w:t>Tiriti</w:t>
      </w:r>
      <w:proofErr w:type="spellEnd"/>
      <w:r w:rsidRPr="00B64F3D">
        <w:rPr>
          <w:rFonts w:cs="Arial"/>
        </w:rPr>
        <w:t xml:space="preserve"> of Waitangi</w:t>
      </w:r>
      <w:r w:rsidR="003C48A7">
        <w:rPr>
          <w:rFonts w:cs="Arial"/>
        </w:rPr>
        <w:t>.</w:t>
      </w:r>
    </w:p>
    <w:p w14:paraId="21DB68AF" w14:textId="3DFFB8B4" w:rsidR="00DA2433" w:rsidRPr="00B64F3D" w:rsidRDefault="00DA2433"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rPr>
      </w:pPr>
      <w:r w:rsidRPr="00B64F3D">
        <w:rPr>
          <w:rFonts w:cs="Arial"/>
        </w:rPr>
        <w:t>Ability to communicate effectively and develop positive interpersonal relationships</w:t>
      </w:r>
      <w:r w:rsidR="003C48A7">
        <w:rPr>
          <w:rFonts w:cs="Arial"/>
        </w:rPr>
        <w:t>.</w:t>
      </w:r>
    </w:p>
    <w:p w14:paraId="6AF7282A" w14:textId="221FEC60" w:rsidR="00DA2433" w:rsidRPr="00B64F3D" w:rsidRDefault="00DA2433"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rPr>
      </w:pPr>
      <w:r w:rsidRPr="00B64F3D">
        <w:rPr>
          <w:rFonts w:cs="Arial"/>
        </w:rPr>
        <w:t>Proven ability to work well in an interdisciplinary team environment</w:t>
      </w:r>
      <w:r w:rsidR="003C48A7">
        <w:rPr>
          <w:rFonts w:cs="Arial"/>
        </w:rPr>
        <w:t>.</w:t>
      </w:r>
    </w:p>
    <w:p w14:paraId="26CCC85F" w14:textId="3DBBE6CE" w:rsidR="00DA2433" w:rsidRPr="00B64F3D" w:rsidRDefault="00DA2433" w:rsidP="008B1B6F">
      <w:pPr>
        <w:pStyle w:val="SPARCGraphBodyText"/>
        <w:numPr>
          <w:ilvl w:val="0"/>
          <w:numId w:val="6"/>
        </w:numPr>
        <w:tabs>
          <w:tab w:val="clear" w:pos="227"/>
          <w:tab w:val="clear" w:pos="360"/>
          <w:tab w:val="clear" w:pos="851"/>
          <w:tab w:val="num" w:pos="567"/>
        </w:tabs>
        <w:spacing w:before="120" w:after="120" w:line="276" w:lineRule="auto"/>
        <w:ind w:left="567" w:hanging="567"/>
        <w:jc w:val="both"/>
        <w:rPr>
          <w:rFonts w:ascii="Calibri Light" w:hAnsi="Calibri Light"/>
          <w:sz w:val="22"/>
          <w:szCs w:val="24"/>
        </w:rPr>
      </w:pPr>
      <w:r w:rsidRPr="00B64F3D">
        <w:rPr>
          <w:rFonts w:ascii="Calibri Light" w:hAnsi="Calibri Light"/>
          <w:sz w:val="22"/>
          <w:szCs w:val="24"/>
        </w:rPr>
        <w:t xml:space="preserve">An approachable, positive </w:t>
      </w:r>
      <w:r w:rsidR="00C82A61" w:rsidRPr="00B64F3D">
        <w:rPr>
          <w:rFonts w:ascii="Calibri Light" w:hAnsi="Calibri Light"/>
          <w:sz w:val="22"/>
          <w:szCs w:val="24"/>
        </w:rPr>
        <w:t xml:space="preserve">professional </w:t>
      </w:r>
      <w:r w:rsidRPr="00B64F3D">
        <w:rPr>
          <w:rFonts w:ascii="Calibri Light" w:hAnsi="Calibri Light"/>
          <w:sz w:val="22"/>
          <w:szCs w:val="24"/>
        </w:rPr>
        <w:t>approach</w:t>
      </w:r>
      <w:r w:rsidR="003C48A7">
        <w:rPr>
          <w:rFonts w:ascii="Calibri Light" w:hAnsi="Calibri Light"/>
          <w:sz w:val="22"/>
          <w:szCs w:val="24"/>
        </w:rPr>
        <w:t>.</w:t>
      </w:r>
    </w:p>
    <w:p w14:paraId="192FBAC2" w14:textId="6C92550F" w:rsidR="00DA2433" w:rsidRPr="00B64F3D" w:rsidRDefault="00115ACD" w:rsidP="008B1B6F">
      <w:pPr>
        <w:pStyle w:val="SPARCGraphBodyText"/>
        <w:numPr>
          <w:ilvl w:val="0"/>
          <w:numId w:val="6"/>
        </w:numPr>
        <w:tabs>
          <w:tab w:val="clear" w:pos="227"/>
          <w:tab w:val="clear" w:pos="360"/>
          <w:tab w:val="clear" w:pos="851"/>
          <w:tab w:val="num" w:pos="567"/>
        </w:tabs>
        <w:spacing w:before="120" w:after="120" w:line="276" w:lineRule="auto"/>
        <w:ind w:left="567" w:hanging="567"/>
        <w:jc w:val="both"/>
        <w:rPr>
          <w:rFonts w:ascii="Calibri Light" w:hAnsi="Calibri Light"/>
          <w:sz w:val="22"/>
          <w:szCs w:val="22"/>
        </w:rPr>
      </w:pPr>
      <w:r w:rsidRPr="00B64F3D">
        <w:rPr>
          <w:rFonts w:ascii="Calibri Light" w:hAnsi="Calibri Light"/>
          <w:sz w:val="22"/>
          <w:szCs w:val="22"/>
        </w:rPr>
        <w:t xml:space="preserve">Exceptional </w:t>
      </w:r>
      <w:r w:rsidR="00DA2433" w:rsidRPr="00B64F3D">
        <w:rPr>
          <w:rFonts w:ascii="Calibri Light" w:hAnsi="Calibri Light"/>
          <w:sz w:val="22"/>
          <w:szCs w:val="22"/>
        </w:rPr>
        <w:t>organisational and time management skills</w:t>
      </w:r>
      <w:r w:rsidR="003C48A7">
        <w:rPr>
          <w:rFonts w:ascii="Calibri Light" w:hAnsi="Calibri Light"/>
          <w:sz w:val="22"/>
          <w:szCs w:val="22"/>
        </w:rPr>
        <w:t>.</w:t>
      </w:r>
    </w:p>
    <w:p w14:paraId="571C5A93" w14:textId="44D613B0" w:rsidR="00DA2433" w:rsidRPr="00B64F3D" w:rsidRDefault="007140BB" w:rsidP="008B1B6F">
      <w:pPr>
        <w:pStyle w:val="SPARCGraphBodyText"/>
        <w:numPr>
          <w:ilvl w:val="0"/>
          <w:numId w:val="6"/>
        </w:numPr>
        <w:tabs>
          <w:tab w:val="clear" w:pos="227"/>
          <w:tab w:val="clear" w:pos="360"/>
          <w:tab w:val="clear" w:pos="851"/>
          <w:tab w:val="num" w:pos="567"/>
        </w:tabs>
        <w:spacing w:before="120" w:after="120" w:line="276" w:lineRule="auto"/>
        <w:ind w:left="567" w:hanging="567"/>
        <w:jc w:val="both"/>
        <w:rPr>
          <w:rFonts w:ascii="Calibri Light" w:hAnsi="Calibri Light"/>
          <w:sz w:val="22"/>
          <w:szCs w:val="24"/>
        </w:rPr>
      </w:pPr>
      <w:r w:rsidRPr="00B64F3D">
        <w:rPr>
          <w:rFonts w:ascii="Calibri Light" w:hAnsi="Calibri Light"/>
          <w:sz w:val="22"/>
          <w:szCs w:val="24"/>
        </w:rPr>
        <w:t>A</w:t>
      </w:r>
      <w:r w:rsidR="00DA2433" w:rsidRPr="00B64F3D">
        <w:rPr>
          <w:rFonts w:ascii="Calibri Light" w:hAnsi="Calibri Light"/>
          <w:sz w:val="22"/>
          <w:szCs w:val="24"/>
        </w:rPr>
        <w:t>bility to think strategically innovatively and act collaboratively</w:t>
      </w:r>
      <w:r w:rsidR="003C48A7">
        <w:rPr>
          <w:rFonts w:ascii="Calibri Light" w:hAnsi="Calibri Light"/>
          <w:sz w:val="22"/>
          <w:szCs w:val="24"/>
        </w:rPr>
        <w:t>.</w:t>
      </w:r>
    </w:p>
    <w:p w14:paraId="75CB98C8" w14:textId="58711420" w:rsidR="00DA2433" w:rsidRPr="00F77DBA" w:rsidRDefault="001C03B2" w:rsidP="008B1B6F">
      <w:pPr>
        <w:pStyle w:val="SPARCGraphBodyText"/>
        <w:numPr>
          <w:ilvl w:val="0"/>
          <w:numId w:val="6"/>
        </w:numPr>
        <w:tabs>
          <w:tab w:val="clear" w:pos="227"/>
          <w:tab w:val="clear" w:pos="360"/>
          <w:tab w:val="clear" w:pos="851"/>
          <w:tab w:val="num" w:pos="567"/>
        </w:tabs>
        <w:spacing w:before="120" w:after="120" w:line="276" w:lineRule="auto"/>
        <w:ind w:left="567" w:hanging="567"/>
        <w:jc w:val="both"/>
        <w:rPr>
          <w:rFonts w:ascii="Calibri Light" w:hAnsi="Calibri Light"/>
          <w:sz w:val="22"/>
          <w:szCs w:val="24"/>
          <w:highlight w:val="yellow"/>
        </w:rPr>
      </w:pPr>
      <w:r w:rsidRPr="00F77DBA">
        <w:rPr>
          <w:rFonts w:ascii="Calibri Light" w:hAnsi="Calibri Light"/>
          <w:sz w:val="22"/>
          <w:szCs w:val="24"/>
          <w:highlight w:val="yellow"/>
        </w:rPr>
        <w:t xml:space="preserve">Sound experience in </w:t>
      </w:r>
      <w:r w:rsidR="00DA2433" w:rsidRPr="00F77DBA">
        <w:rPr>
          <w:rFonts w:ascii="Calibri Light" w:hAnsi="Calibri Light"/>
          <w:sz w:val="22"/>
          <w:szCs w:val="24"/>
          <w:highlight w:val="yellow"/>
        </w:rPr>
        <w:t>community and social services</w:t>
      </w:r>
      <w:r w:rsidR="003C48A7" w:rsidRPr="00F77DBA">
        <w:rPr>
          <w:rFonts w:ascii="Calibri Light" w:hAnsi="Calibri Light"/>
          <w:sz w:val="22"/>
          <w:szCs w:val="24"/>
          <w:highlight w:val="yellow"/>
        </w:rPr>
        <w:t>.</w:t>
      </w:r>
      <w:r w:rsidR="003F6D73">
        <w:rPr>
          <w:rFonts w:ascii="Calibri Light" w:hAnsi="Calibri Light"/>
          <w:sz w:val="22"/>
          <w:szCs w:val="24"/>
          <w:highlight w:val="yellow"/>
        </w:rPr>
        <w:t xml:space="preserve"> DO WE NEED THIS?</w:t>
      </w:r>
    </w:p>
    <w:p w14:paraId="1EB139A1" w14:textId="519140BD" w:rsidR="00DA2433" w:rsidRPr="003F6D73" w:rsidRDefault="0017543A"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highlight w:val="yellow"/>
        </w:rPr>
      </w:pPr>
      <w:r w:rsidRPr="00F77DBA">
        <w:rPr>
          <w:rFonts w:cs="Arial"/>
          <w:highlight w:val="yellow"/>
        </w:rPr>
        <w:t>E</w:t>
      </w:r>
      <w:r w:rsidR="007E3A80" w:rsidRPr="00F77DBA">
        <w:rPr>
          <w:rFonts w:cs="Arial"/>
          <w:highlight w:val="yellow"/>
        </w:rPr>
        <w:t>xperience in</w:t>
      </w:r>
      <w:r w:rsidR="00DA2433" w:rsidRPr="00F77DBA">
        <w:rPr>
          <w:rFonts w:cs="Arial"/>
          <w:highlight w:val="yellow"/>
        </w:rPr>
        <w:t xml:space="preserve"> </w:t>
      </w:r>
      <w:r w:rsidR="007E3A80" w:rsidRPr="00F77DBA">
        <w:rPr>
          <w:rFonts w:cs="Arial"/>
          <w:highlight w:val="yellow"/>
        </w:rPr>
        <w:t xml:space="preserve">client </w:t>
      </w:r>
      <w:r w:rsidR="001C03B2" w:rsidRPr="00F77DBA">
        <w:rPr>
          <w:rFonts w:cs="Arial"/>
          <w:highlight w:val="yellow"/>
        </w:rPr>
        <w:t xml:space="preserve">risk </w:t>
      </w:r>
      <w:r w:rsidR="00DA2433" w:rsidRPr="00F77DBA">
        <w:rPr>
          <w:rFonts w:cs="Arial"/>
          <w:highlight w:val="yellow"/>
        </w:rPr>
        <w:t>assessment, planned interventions, eval</w:t>
      </w:r>
      <w:r w:rsidR="00621C35" w:rsidRPr="00F77DBA">
        <w:rPr>
          <w:rFonts w:cs="Arial"/>
          <w:highlight w:val="yellow"/>
        </w:rPr>
        <w:t xml:space="preserve">uation, recording and </w:t>
      </w:r>
      <w:proofErr w:type="gramStart"/>
      <w:r w:rsidR="00621C35" w:rsidRPr="00F77DBA">
        <w:rPr>
          <w:rFonts w:cs="Arial"/>
          <w:highlight w:val="yellow"/>
        </w:rPr>
        <w:t>reporting</w:t>
      </w:r>
      <w:r w:rsidR="003F6D73">
        <w:rPr>
          <w:rFonts w:cs="Arial"/>
        </w:rPr>
        <w:t xml:space="preserve">  </w:t>
      </w:r>
      <w:r w:rsidR="003F6D73" w:rsidRPr="003F6D73">
        <w:rPr>
          <w:rFonts w:cs="Arial"/>
          <w:highlight w:val="yellow"/>
        </w:rPr>
        <w:t>DO</w:t>
      </w:r>
      <w:proofErr w:type="gramEnd"/>
      <w:r w:rsidR="003F6D73" w:rsidRPr="003F6D73">
        <w:rPr>
          <w:rFonts w:cs="Arial"/>
          <w:highlight w:val="yellow"/>
        </w:rPr>
        <w:t xml:space="preserve"> WE NEED THIS?</w:t>
      </w:r>
      <w:r w:rsidR="003C48A7" w:rsidRPr="003F6D73">
        <w:rPr>
          <w:rFonts w:cs="Arial"/>
          <w:highlight w:val="yellow"/>
        </w:rPr>
        <w:t>.</w:t>
      </w:r>
    </w:p>
    <w:p w14:paraId="2AA8247B" w14:textId="2E806AE4" w:rsidR="003908CE" w:rsidRPr="00B64F3D" w:rsidRDefault="00437A4E" w:rsidP="00437A4E">
      <w:pPr>
        <w:pStyle w:val="Heading2"/>
      </w:pPr>
      <w:r w:rsidRPr="00B64F3D">
        <w:t>Qualifications</w:t>
      </w:r>
    </w:p>
    <w:p w14:paraId="0F8C54BC" w14:textId="0BF930CB" w:rsidR="001C03B2" w:rsidRPr="00071408" w:rsidRDefault="001F2F02"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highlight w:val="green"/>
        </w:rPr>
      </w:pPr>
      <w:r w:rsidRPr="00071408">
        <w:rPr>
          <w:rFonts w:cs="Arial"/>
          <w:highlight w:val="green"/>
        </w:rPr>
        <w:t xml:space="preserve">Do we </w:t>
      </w:r>
      <w:r w:rsidR="00071408" w:rsidRPr="00071408">
        <w:rPr>
          <w:rFonts w:cs="Arial"/>
          <w:highlight w:val="green"/>
        </w:rPr>
        <w:t xml:space="preserve">ask for a food </w:t>
      </w:r>
      <w:proofErr w:type="gramStart"/>
      <w:r w:rsidR="00071408" w:rsidRPr="00071408">
        <w:rPr>
          <w:rFonts w:cs="Arial"/>
          <w:highlight w:val="green"/>
        </w:rPr>
        <w:t>certificate?</w:t>
      </w:r>
      <w:r w:rsidR="001C03B2" w:rsidRPr="00071408">
        <w:rPr>
          <w:rFonts w:cs="Arial"/>
          <w:highlight w:val="green"/>
        </w:rPr>
        <w:t>.</w:t>
      </w:r>
      <w:proofErr w:type="gramEnd"/>
    </w:p>
    <w:p w14:paraId="159B5FCE" w14:textId="1BFF707A" w:rsidR="001C03B2" w:rsidRPr="00B64F3D" w:rsidRDefault="002F61A6" w:rsidP="008B1B6F">
      <w:pPr>
        <w:numPr>
          <w:ilvl w:val="0"/>
          <w:numId w:val="6"/>
        </w:numPr>
        <w:tabs>
          <w:tab w:val="clear" w:pos="851"/>
          <w:tab w:val="num" w:pos="567"/>
        </w:tabs>
        <w:overflowPunct/>
        <w:autoSpaceDE/>
        <w:autoSpaceDN/>
        <w:adjustRightInd/>
        <w:spacing w:before="120" w:after="120" w:line="276" w:lineRule="auto"/>
        <w:ind w:left="567" w:hanging="567"/>
        <w:textAlignment w:val="auto"/>
        <w:rPr>
          <w:rFonts w:cs="Arial"/>
        </w:rPr>
      </w:pPr>
      <w:r>
        <w:rPr>
          <w:rFonts w:cs="Arial"/>
        </w:rPr>
        <w:t>.</w:t>
      </w:r>
    </w:p>
    <w:p w14:paraId="7D8E43B8" w14:textId="29639689" w:rsidR="00092729" w:rsidRPr="009A6CC0" w:rsidRDefault="00437A4E" w:rsidP="009A6CC0">
      <w:pPr>
        <w:pStyle w:val="Heading1"/>
      </w:pPr>
      <w:r w:rsidRPr="009A6CC0">
        <w:t>Other Information</w:t>
      </w:r>
    </w:p>
    <w:p w14:paraId="7208A7DF" w14:textId="59C9419D" w:rsidR="002F61A6" w:rsidRDefault="003908CE" w:rsidP="009A6CC0">
      <w:pPr>
        <w:numPr>
          <w:ilvl w:val="0"/>
          <w:numId w:val="6"/>
        </w:numPr>
        <w:tabs>
          <w:tab w:val="clear" w:pos="851"/>
          <w:tab w:val="num" w:pos="567"/>
        </w:tabs>
        <w:overflowPunct/>
        <w:autoSpaceDE/>
        <w:autoSpaceDN/>
        <w:adjustRightInd/>
        <w:spacing w:after="120" w:line="276" w:lineRule="auto"/>
        <w:ind w:left="567" w:hanging="567"/>
        <w:textAlignment w:val="auto"/>
        <w:rPr>
          <w:rFonts w:cs="Arial"/>
        </w:rPr>
      </w:pPr>
      <w:r w:rsidRPr="00B64F3D">
        <w:rPr>
          <w:rFonts w:cs="Arial"/>
        </w:rPr>
        <w:t xml:space="preserve">This role </w:t>
      </w:r>
      <w:r w:rsidR="00071408">
        <w:rPr>
          <w:rFonts w:cs="Arial"/>
        </w:rPr>
        <w:t xml:space="preserve">may </w:t>
      </w:r>
      <w:r w:rsidRPr="00B64F3D">
        <w:rPr>
          <w:rFonts w:cs="Arial"/>
        </w:rPr>
        <w:t>require travel around the Waimakariri District</w:t>
      </w:r>
      <w:r w:rsidR="007E3A80" w:rsidRPr="00B64F3D">
        <w:rPr>
          <w:rFonts w:cs="Arial"/>
        </w:rPr>
        <w:t>.</w:t>
      </w:r>
    </w:p>
    <w:p w14:paraId="55C8D6DD" w14:textId="18E71CF9" w:rsidR="0083072F" w:rsidRPr="002F61A6" w:rsidRDefault="0083072F" w:rsidP="00FC0CD9">
      <w:pPr>
        <w:overflowPunct/>
        <w:autoSpaceDE/>
        <w:autoSpaceDN/>
        <w:adjustRightInd/>
        <w:spacing w:after="120" w:line="276" w:lineRule="auto"/>
        <w:textAlignment w:val="auto"/>
        <w:rPr>
          <w:rFonts w:cs="Arial"/>
        </w:rPr>
      </w:pPr>
    </w:p>
    <w:sectPr w:rsidR="0083072F" w:rsidRPr="002F61A6" w:rsidSect="00260330">
      <w:headerReference w:type="default" r:id="rId16"/>
      <w:pgSz w:w="11906" w:h="16838"/>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F18E" w14:textId="77777777" w:rsidR="004110D8" w:rsidRDefault="004110D8">
      <w:r>
        <w:separator/>
      </w:r>
    </w:p>
  </w:endnote>
  <w:endnote w:type="continuationSeparator" w:id="0">
    <w:p w14:paraId="1FEDF19E" w14:textId="77777777" w:rsidR="004110D8" w:rsidRDefault="004110D8">
      <w:r>
        <w:continuationSeparator/>
      </w:r>
    </w:p>
  </w:endnote>
  <w:endnote w:type="continuationNotice" w:id="1">
    <w:p w14:paraId="6A3C1258" w14:textId="77777777" w:rsidR="004110D8" w:rsidRDefault="00411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FAAD" w14:textId="77777777" w:rsidR="00297093" w:rsidRDefault="00555A7B">
    <w:pPr>
      <w:pStyle w:val="Footer"/>
      <w:framePr w:wrap="around" w:vAnchor="text" w:hAnchor="margin" w:xAlign="right" w:y="1"/>
      <w:rPr>
        <w:rStyle w:val="PageNumber"/>
      </w:rPr>
    </w:pPr>
    <w:r>
      <w:rPr>
        <w:rStyle w:val="PageNumber"/>
      </w:rPr>
      <w:fldChar w:fldCharType="begin"/>
    </w:r>
    <w:r w:rsidR="00297093">
      <w:rPr>
        <w:rStyle w:val="PageNumber"/>
      </w:rPr>
      <w:instrText xml:space="preserve">PAGE  </w:instrText>
    </w:r>
    <w:r>
      <w:rPr>
        <w:rStyle w:val="PageNumber"/>
      </w:rPr>
      <w:fldChar w:fldCharType="separate"/>
    </w:r>
    <w:r w:rsidR="00297093">
      <w:rPr>
        <w:rStyle w:val="PageNumber"/>
        <w:noProof/>
      </w:rPr>
      <w:t>5</w:t>
    </w:r>
    <w:r>
      <w:rPr>
        <w:rStyle w:val="PageNumber"/>
      </w:rPr>
      <w:fldChar w:fldCharType="end"/>
    </w:r>
  </w:p>
  <w:p w14:paraId="4F2595D7" w14:textId="77777777" w:rsidR="00297093" w:rsidRDefault="00297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6C3" w14:textId="77777777" w:rsidR="001426F3" w:rsidRDefault="001426F3" w:rsidP="001426F3">
    <w:pPr>
      <w:pStyle w:val="Footer"/>
      <w:pBdr>
        <w:top w:val="single" w:sz="4" w:space="1" w:color="7F7F7F"/>
      </w:pBdr>
      <w:tabs>
        <w:tab w:val="clear" w:pos="4320"/>
        <w:tab w:val="clear" w:pos="8640"/>
        <w:tab w:val="center" w:pos="4820"/>
        <w:tab w:val="right" w:pos="9639"/>
      </w:tabs>
      <w:rPr>
        <w:i/>
        <w:color w:val="7F7F7F"/>
        <w:sz w:val="16"/>
      </w:rPr>
    </w:pPr>
  </w:p>
  <w:p w14:paraId="1B88682D" w14:textId="161D7EE6" w:rsidR="001426F3" w:rsidRPr="002D3D76" w:rsidRDefault="001426F3" w:rsidP="001426F3">
    <w:pPr>
      <w:pStyle w:val="Footer"/>
      <w:pBdr>
        <w:top w:val="single" w:sz="4" w:space="1" w:color="7F7F7F"/>
      </w:pBdr>
      <w:tabs>
        <w:tab w:val="clear" w:pos="4320"/>
        <w:tab w:val="clear" w:pos="8640"/>
        <w:tab w:val="center" w:pos="4820"/>
        <w:tab w:val="right" w:pos="9639"/>
      </w:tabs>
      <w:rPr>
        <w:sz w:val="16"/>
      </w:rPr>
    </w:pPr>
    <w:r w:rsidRPr="006D7337">
      <w:rPr>
        <w:i/>
        <w:color w:val="7F7F7F"/>
        <w:sz w:val="16"/>
      </w:rPr>
      <w:t>Staff Member Initial</w:t>
    </w:r>
    <w:r>
      <w:rPr>
        <w:i/>
        <w:color w:val="7F7F7F"/>
        <w:sz w:val="16"/>
      </w:rPr>
      <w:t>s</w:t>
    </w:r>
    <w:r w:rsidRPr="006D7337">
      <w:rPr>
        <w:i/>
        <w:color w:val="7F7F7F"/>
        <w:sz w:val="16"/>
      </w:rPr>
      <w:t>:</w:t>
    </w:r>
    <w:r>
      <w:rPr>
        <w:i/>
        <w:color w:val="7F7F7F"/>
        <w:sz w:val="16"/>
      </w:rPr>
      <w:t xml:space="preserve"> </w:t>
    </w:r>
    <w:r w:rsidRPr="006D7337">
      <w:rPr>
        <w:i/>
        <w:color w:val="7F7F7F"/>
        <w:sz w:val="16"/>
      </w:rPr>
      <w:t>_____________</w:t>
    </w:r>
    <w:r>
      <w:rPr>
        <w:color w:val="7F7F7F"/>
        <w:spacing w:val="60"/>
        <w:sz w:val="16"/>
      </w:rPr>
      <w:tab/>
    </w:r>
    <w:r w:rsidRPr="002E160E">
      <w:rPr>
        <w:color w:val="7F7F7F"/>
        <w:spacing w:val="60"/>
        <w:sz w:val="16"/>
      </w:rPr>
      <w:t>Page</w:t>
    </w:r>
    <w:r w:rsidRPr="002E160E">
      <w:rPr>
        <w:sz w:val="16"/>
      </w:rPr>
      <w:t xml:space="preserve"> | </w:t>
    </w:r>
    <w:r w:rsidRPr="002E160E">
      <w:rPr>
        <w:sz w:val="18"/>
      </w:rPr>
      <w:fldChar w:fldCharType="begin"/>
    </w:r>
    <w:r w:rsidRPr="002E160E">
      <w:rPr>
        <w:sz w:val="18"/>
      </w:rPr>
      <w:instrText xml:space="preserve"> PAGE   \* MERGEFORMAT </w:instrText>
    </w:r>
    <w:r w:rsidRPr="002E160E">
      <w:rPr>
        <w:sz w:val="18"/>
      </w:rPr>
      <w:fldChar w:fldCharType="separate"/>
    </w:r>
    <w:r>
      <w:rPr>
        <w:sz w:val="18"/>
      </w:rPr>
      <w:t>1</w:t>
    </w:r>
    <w:r w:rsidRPr="002E160E">
      <w:rPr>
        <w:sz w:val="18"/>
      </w:rPr>
      <w:fldChar w:fldCharType="end"/>
    </w:r>
    <w:r w:rsidRPr="002E160E">
      <w:rPr>
        <w:sz w:val="16"/>
      </w:rPr>
      <w:t xml:space="preserve"> </w:t>
    </w:r>
    <w:r w:rsidRPr="002E160E">
      <w:rPr>
        <w:i/>
        <w:sz w:val="16"/>
      </w:rPr>
      <w:t>of</w:t>
    </w:r>
    <w:r w:rsidRPr="002E160E">
      <w:rPr>
        <w:sz w:val="16"/>
      </w:rPr>
      <w:t xml:space="preserve"> </w:t>
    </w:r>
    <w:r w:rsidRPr="002E160E">
      <w:rPr>
        <w:b/>
        <w:sz w:val="18"/>
      </w:rPr>
      <w:fldChar w:fldCharType="begin"/>
    </w:r>
    <w:r w:rsidRPr="002E160E">
      <w:rPr>
        <w:b/>
        <w:sz w:val="18"/>
      </w:rPr>
      <w:instrText xml:space="preserve"> NUMPAGES   \* MERGEFORMAT </w:instrText>
    </w:r>
    <w:r w:rsidRPr="002E160E">
      <w:rPr>
        <w:b/>
        <w:sz w:val="18"/>
      </w:rPr>
      <w:fldChar w:fldCharType="separate"/>
    </w:r>
    <w:r>
      <w:rPr>
        <w:b/>
        <w:sz w:val="18"/>
      </w:rPr>
      <w:t>4</w:t>
    </w:r>
    <w:r w:rsidRPr="002E160E">
      <w:rPr>
        <w:b/>
        <w:sz w:val="18"/>
      </w:rPr>
      <w:fldChar w:fldCharType="end"/>
    </w:r>
    <w:r w:rsidRPr="006D7337">
      <w:rPr>
        <w:color w:val="7F7F7F"/>
        <w:spacing w:val="60"/>
        <w:sz w:val="16"/>
      </w:rPr>
      <w:t xml:space="preserve"> </w:t>
    </w:r>
    <w:r>
      <w:rPr>
        <w:color w:val="7F7F7F"/>
        <w:spacing w:val="60"/>
        <w:sz w:val="16"/>
      </w:rPr>
      <w:tab/>
    </w:r>
    <w:r w:rsidRPr="006D7337">
      <w:rPr>
        <w:i/>
        <w:color w:val="7F7F7F"/>
        <w:sz w:val="16"/>
      </w:rPr>
      <w:t>Manager/Team Leader Initial</w:t>
    </w:r>
    <w:r>
      <w:rPr>
        <w:i/>
        <w:color w:val="7F7F7F"/>
        <w:sz w:val="16"/>
      </w:rPr>
      <w:t>s</w:t>
    </w:r>
    <w:r w:rsidRPr="006D7337">
      <w:rPr>
        <w:i/>
        <w:color w:val="7F7F7F"/>
        <w:sz w:val="16"/>
      </w:rPr>
      <w:t>: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4459" w14:textId="77777777" w:rsidR="004110D8" w:rsidRDefault="004110D8">
      <w:r>
        <w:separator/>
      </w:r>
    </w:p>
  </w:footnote>
  <w:footnote w:type="continuationSeparator" w:id="0">
    <w:p w14:paraId="72308316" w14:textId="77777777" w:rsidR="004110D8" w:rsidRDefault="004110D8">
      <w:r>
        <w:continuationSeparator/>
      </w:r>
    </w:p>
  </w:footnote>
  <w:footnote w:type="continuationNotice" w:id="1">
    <w:p w14:paraId="0E35E806" w14:textId="77777777" w:rsidR="004110D8" w:rsidRDefault="00411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F0F0" w14:textId="0C99247E" w:rsidR="00FB3355" w:rsidRPr="00817A78" w:rsidRDefault="00FB3355" w:rsidP="00BE4D2F">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63360" behindDoc="0" locked="0" layoutInCell="1" allowOverlap="1" wp14:anchorId="2953F81D" wp14:editId="5122606C">
          <wp:simplePos x="0" y="0"/>
          <wp:positionH relativeFrom="margin">
            <wp:posOffset>4789170</wp:posOffset>
          </wp:positionH>
          <wp:positionV relativeFrom="paragraph">
            <wp:posOffset>-137795</wp:posOffset>
          </wp:positionV>
          <wp:extent cx="1338598" cy="443261"/>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sidRPr="00817A78">
      <w:rPr>
        <w:b/>
        <w:bCs/>
        <w:color w:val="1B4F5B"/>
        <w:sz w:val="28"/>
        <w:szCs w:val="32"/>
      </w:rPr>
      <w:t xml:space="preserve">SCHEDULE </w:t>
    </w:r>
    <w:r w:rsidR="00BE4D2F">
      <w:rPr>
        <w:b/>
        <w:bCs/>
        <w:color w:val="1B4F5B"/>
        <w:sz w:val="28"/>
        <w:szCs w:val="32"/>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A9B4" w14:textId="77777777" w:rsidR="004761EF" w:rsidRPr="00817A78" w:rsidRDefault="004761EF" w:rsidP="004761EF">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65408" behindDoc="0" locked="0" layoutInCell="1" allowOverlap="1" wp14:anchorId="6DE9597F" wp14:editId="2C1B47C3">
          <wp:simplePos x="0" y="0"/>
          <wp:positionH relativeFrom="margin">
            <wp:align>right</wp:align>
          </wp:positionH>
          <wp:positionV relativeFrom="paragraph">
            <wp:posOffset>-138023</wp:posOffset>
          </wp:positionV>
          <wp:extent cx="1338598" cy="443261"/>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C061" w14:textId="70AE3D46" w:rsidR="003C48A7" w:rsidRPr="00817A78" w:rsidRDefault="003C48A7" w:rsidP="004761EF">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67456" behindDoc="0" locked="0" layoutInCell="1" allowOverlap="1" wp14:anchorId="1F2335A9" wp14:editId="24CE67DE">
          <wp:simplePos x="0" y="0"/>
          <wp:positionH relativeFrom="margin">
            <wp:align>right</wp:align>
          </wp:positionH>
          <wp:positionV relativeFrom="paragraph">
            <wp:posOffset>-138023</wp:posOffset>
          </wp:positionV>
          <wp:extent cx="1338598" cy="443261"/>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0CB"/>
    <w:multiLevelType w:val="hybridMultilevel"/>
    <w:tmpl w:val="B802C2AC"/>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701FCE"/>
    <w:multiLevelType w:val="hybridMultilevel"/>
    <w:tmpl w:val="00A2C6C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2B3524"/>
    <w:multiLevelType w:val="hybridMultilevel"/>
    <w:tmpl w:val="D840C7CA"/>
    <w:lvl w:ilvl="0" w:tplc="8012BC90">
      <w:start w:val="1"/>
      <w:numFmt w:val="bullet"/>
      <w:lvlText w:val=""/>
      <w:lvlJc w:val="left"/>
      <w:pPr>
        <w:tabs>
          <w:tab w:val="num" w:pos="851"/>
        </w:tabs>
        <w:ind w:left="794" w:hanging="22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85B0C92"/>
    <w:multiLevelType w:val="hybridMultilevel"/>
    <w:tmpl w:val="E65A9AA2"/>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C54D5"/>
    <w:multiLevelType w:val="hybridMultilevel"/>
    <w:tmpl w:val="56F6803A"/>
    <w:lvl w:ilvl="0" w:tplc="14090001">
      <w:start w:val="1"/>
      <w:numFmt w:val="bullet"/>
      <w:lvlText w:val=""/>
      <w:lvlJc w:val="left"/>
      <w:pPr>
        <w:ind w:left="571" w:hanging="571"/>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2C0F1C"/>
    <w:multiLevelType w:val="hybridMultilevel"/>
    <w:tmpl w:val="98DA8544"/>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5F1349"/>
    <w:multiLevelType w:val="hybridMultilevel"/>
    <w:tmpl w:val="2BF4B604"/>
    <w:lvl w:ilvl="0" w:tplc="F95E1C2A">
      <w:start w:val="1"/>
      <w:numFmt w:val="bullet"/>
      <w:lvlText w:val=""/>
      <w:lvlJc w:val="left"/>
      <w:pPr>
        <w:tabs>
          <w:tab w:val="num" w:pos="644"/>
        </w:tabs>
        <w:ind w:left="644" w:hanging="284"/>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69F3C1C"/>
    <w:multiLevelType w:val="hybridMultilevel"/>
    <w:tmpl w:val="86DAFCB4"/>
    <w:lvl w:ilvl="0" w:tplc="2C4CCE3C">
      <w:numFmt w:val="bullet"/>
      <w:lvlText w:val="•"/>
      <w:lvlJc w:val="left"/>
      <w:pPr>
        <w:ind w:left="571" w:hanging="571"/>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E17CB6"/>
    <w:multiLevelType w:val="hybridMultilevel"/>
    <w:tmpl w:val="488EE7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B75580"/>
    <w:multiLevelType w:val="hybridMultilevel"/>
    <w:tmpl w:val="0CF6A0AE"/>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32E5"/>
    <w:multiLevelType w:val="hybridMultilevel"/>
    <w:tmpl w:val="6B040028"/>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BA7CBE"/>
    <w:multiLevelType w:val="hybridMultilevel"/>
    <w:tmpl w:val="93D8320C"/>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D5605"/>
    <w:multiLevelType w:val="hybridMultilevel"/>
    <w:tmpl w:val="744E32B4"/>
    <w:lvl w:ilvl="0" w:tplc="F95E1C2A">
      <w:start w:val="1"/>
      <w:numFmt w:val="bullet"/>
      <w:lvlText w:val=""/>
      <w:lvlJc w:val="left"/>
      <w:pPr>
        <w:tabs>
          <w:tab w:val="num" w:pos="568"/>
        </w:tabs>
        <w:ind w:left="568" w:hanging="284"/>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3" w15:restartNumberingAfterBreak="0">
    <w:nsid w:val="4A172486"/>
    <w:multiLevelType w:val="hybridMultilevel"/>
    <w:tmpl w:val="E7D0D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ED26C9"/>
    <w:multiLevelType w:val="hybridMultilevel"/>
    <w:tmpl w:val="D56C3B1C"/>
    <w:lvl w:ilvl="0" w:tplc="F95E1C2A">
      <w:start w:val="1"/>
      <w:numFmt w:val="bullet"/>
      <w:lvlText w:val=""/>
      <w:lvlJc w:val="left"/>
      <w:pPr>
        <w:tabs>
          <w:tab w:val="num" w:pos="284"/>
        </w:tabs>
        <w:ind w:left="284" w:hanging="284"/>
      </w:pPr>
      <w:rPr>
        <w:rFonts w:ascii="Symbol" w:hAnsi="Symbol" w:hint="default"/>
      </w:rPr>
    </w:lvl>
    <w:lvl w:ilvl="1" w:tplc="AD728A16">
      <w:start w:val="1"/>
      <w:numFmt w:val="none"/>
      <w:lvlText w:val="b."/>
      <w:lvlJc w:val="left"/>
      <w:pPr>
        <w:tabs>
          <w:tab w:val="num" w:pos="284"/>
        </w:tabs>
        <w:ind w:left="284" w:hanging="511"/>
      </w:pPr>
      <w:rPr>
        <w:rFonts w:hint="default"/>
      </w:rPr>
    </w:lvl>
    <w:lvl w:ilvl="2" w:tplc="34A068F6">
      <w:start w:val="1"/>
      <w:numFmt w:val="bullet"/>
      <w:lvlText w:val=""/>
      <w:lvlJc w:val="left"/>
      <w:pPr>
        <w:tabs>
          <w:tab w:val="num" w:pos="3119"/>
        </w:tabs>
        <w:ind w:left="3119" w:hanging="284"/>
      </w:pPr>
      <w:rPr>
        <w:rFonts w:ascii="Symbol" w:hAnsi="Symbol" w:hint="default"/>
      </w:rPr>
    </w:lvl>
    <w:lvl w:ilvl="3" w:tplc="AD728A16">
      <w:start w:val="1"/>
      <w:numFmt w:val="none"/>
      <w:lvlText w:val="b."/>
      <w:lvlJc w:val="left"/>
      <w:pPr>
        <w:tabs>
          <w:tab w:val="num" w:pos="2464"/>
        </w:tabs>
        <w:ind w:left="2464" w:hanging="511"/>
      </w:pPr>
      <w:rPr>
        <w:rFonts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67AE5444"/>
    <w:multiLevelType w:val="hybridMultilevel"/>
    <w:tmpl w:val="9B3A9D9C"/>
    <w:lvl w:ilvl="0" w:tplc="D1B6B9F0">
      <w:numFmt w:val="bullet"/>
      <w:lvlText w:val="•"/>
      <w:lvlJc w:val="left"/>
      <w:pPr>
        <w:ind w:left="571" w:hanging="571"/>
      </w:pPr>
      <w:rPr>
        <w:rFonts w:ascii="Calibri Light" w:eastAsia="Times New Roman" w:hAnsi="Calibri Light" w:cs="Calibri Light"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DC437B6"/>
    <w:multiLevelType w:val="hybridMultilevel"/>
    <w:tmpl w:val="E592955A"/>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539EB"/>
    <w:multiLevelType w:val="hybridMultilevel"/>
    <w:tmpl w:val="56A212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D6C7BEC"/>
    <w:multiLevelType w:val="hybridMultilevel"/>
    <w:tmpl w:val="7BCCD834"/>
    <w:lvl w:ilvl="0" w:tplc="08090019">
      <w:start w:val="1"/>
      <w:numFmt w:val="lowerLetter"/>
      <w:lvlText w:val="%1."/>
      <w:lvlJc w:val="left"/>
      <w:pPr>
        <w:tabs>
          <w:tab w:val="num" w:pos="720"/>
        </w:tabs>
        <w:ind w:left="720" w:hanging="360"/>
      </w:pPr>
      <w:rPr>
        <w:rFonts w:hint="default"/>
      </w:rPr>
    </w:lvl>
    <w:lvl w:ilvl="1" w:tplc="A8902606">
      <w:start w:val="1"/>
      <w:numFmt w:val="bullet"/>
      <w:lvlText w:val=""/>
      <w:lvlJc w:val="left"/>
      <w:pPr>
        <w:tabs>
          <w:tab w:val="num" w:pos="1440"/>
        </w:tabs>
        <w:ind w:left="1440" w:hanging="360"/>
      </w:pPr>
      <w:rPr>
        <w:rFonts w:ascii="Symbol" w:eastAsia="Times New Roman" w:hAnsi="Symbol" w:cs="Arial" w:hint="default"/>
        <w:sz w:val="20"/>
      </w:rPr>
    </w:lvl>
    <w:lvl w:ilvl="2" w:tplc="CA32742A">
      <w:start w:val="1"/>
      <w:numFmt w:val="upp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3955400">
    <w:abstractNumId w:val="1"/>
  </w:num>
  <w:num w:numId="2" w16cid:durableId="1203399827">
    <w:abstractNumId w:val="14"/>
  </w:num>
  <w:num w:numId="3" w16cid:durableId="134152751">
    <w:abstractNumId w:val="3"/>
  </w:num>
  <w:num w:numId="4" w16cid:durableId="1631090204">
    <w:abstractNumId w:val="16"/>
  </w:num>
  <w:num w:numId="5" w16cid:durableId="59141204">
    <w:abstractNumId w:val="11"/>
  </w:num>
  <w:num w:numId="6" w16cid:durableId="1844543329">
    <w:abstractNumId w:val="9"/>
  </w:num>
  <w:num w:numId="7" w16cid:durableId="1966958169">
    <w:abstractNumId w:val="2"/>
  </w:num>
  <w:num w:numId="8" w16cid:durableId="1288313321">
    <w:abstractNumId w:val="18"/>
  </w:num>
  <w:num w:numId="9" w16cid:durableId="960305547">
    <w:abstractNumId w:val="17"/>
  </w:num>
  <w:num w:numId="10" w16cid:durableId="877164794">
    <w:abstractNumId w:val="10"/>
  </w:num>
  <w:num w:numId="11" w16cid:durableId="610626440">
    <w:abstractNumId w:val="12"/>
  </w:num>
  <w:num w:numId="12" w16cid:durableId="1026902076">
    <w:abstractNumId w:val="6"/>
  </w:num>
  <w:num w:numId="13" w16cid:durableId="144711459">
    <w:abstractNumId w:val="0"/>
  </w:num>
  <w:num w:numId="14" w16cid:durableId="2065786695">
    <w:abstractNumId w:val="5"/>
  </w:num>
  <w:num w:numId="15" w16cid:durableId="222563282">
    <w:abstractNumId w:val="8"/>
  </w:num>
  <w:num w:numId="16" w16cid:durableId="1319920571">
    <w:abstractNumId w:val="13"/>
  </w:num>
  <w:num w:numId="17" w16cid:durableId="1344895320">
    <w:abstractNumId w:val="15"/>
  </w:num>
  <w:num w:numId="18" w16cid:durableId="1199582877">
    <w:abstractNumId w:val="7"/>
  </w:num>
  <w:num w:numId="19" w16cid:durableId="10119074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C9"/>
    <w:rsid w:val="0000113F"/>
    <w:rsid w:val="00035B31"/>
    <w:rsid w:val="00051FEA"/>
    <w:rsid w:val="0005296B"/>
    <w:rsid w:val="00052DF4"/>
    <w:rsid w:val="00053576"/>
    <w:rsid w:val="00053C20"/>
    <w:rsid w:val="00071408"/>
    <w:rsid w:val="00071E22"/>
    <w:rsid w:val="00077BE8"/>
    <w:rsid w:val="0008732D"/>
    <w:rsid w:val="00092729"/>
    <w:rsid w:val="00094418"/>
    <w:rsid w:val="00095455"/>
    <w:rsid w:val="000A69A3"/>
    <w:rsid w:val="000B0C7A"/>
    <w:rsid w:val="000B66B3"/>
    <w:rsid w:val="000B6891"/>
    <w:rsid w:val="000C1CB9"/>
    <w:rsid w:val="000C7AB5"/>
    <w:rsid w:val="000D3BE2"/>
    <w:rsid w:val="000D4B0D"/>
    <w:rsid w:val="000D7755"/>
    <w:rsid w:val="000E4394"/>
    <w:rsid w:val="000E6494"/>
    <w:rsid w:val="000F2555"/>
    <w:rsid w:val="000F4EDC"/>
    <w:rsid w:val="000F7BA9"/>
    <w:rsid w:val="00101382"/>
    <w:rsid w:val="0010562B"/>
    <w:rsid w:val="00107A65"/>
    <w:rsid w:val="001115BA"/>
    <w:rsid w:val="00115932"/>
    <w:rsid w:val="00115ACD"/>
    <w:rsid w:val="001175A0"/>
    <w:rsid w:val="00122289"/>
    <w:rsid w:val="00124602"/>
    <w:rsid w:val="00137DDD"/>
    <w:rsid w:val="001426F3"/>
    <w:rsid w:val="001524FB"/>
    <w:rsid w:val="00162143"/>
    <w:rsid w:val="00172789"/>
    <w:rsid w:val="00173209"/>
    <w:rsid w:val="0017543A"/>
    <w:rsid w:val="00176CB3"/>
    <w:rsid w:val="00190A46"/>
    <w:rsid w:val="00191766"/>
    <w:rsid w:val="00192681"/>
    <w:rsid w:val="00197706"/>
    <w:rsid w:val="001A0034"/>
    <w:rsid w:val="001A3A99"/>
    <w:rsid w:val="001A44E1"/>
    <w:rsid w:val="001A6847"/>
    <w:rsid w:val="001B376C"/>
    <w:rsid w:val="001B6215"/>
    <w:rsid w:val="001C03B2"/>
    <w:rsid w:val="001D1082"/>
    <w:rsid w:val="001D728B"/>
    <w:rsid w:val="001E35B3"/>
    <w:rsid w:val="001E4451"/>
    <w:rsid w:val="001F2F02"/>
    <w:rsid w:val="00206CF0"/>
    <w:rsid w:val="0020753A"/>
    <w:rsid w:val="002120E5"/>
    <w:rsid w:val="00212FB2"/>
    <w:rsid w:val="0021391B"/>
    <w:rsid w:val="00217577"/>
    <w:rsid w:val="00225584"/>
    <w:rsid w:val="00225EBA"/>
    <w:rsid w:val="00230A39"/>
    <w:rsid w:val="002311F3"/>
    <w:rsid w:val="002327EA"/>
    <w:rsid w:val="00242C04"/>
    <w:rsid w:val="00243F64"/>
    <w:rsid w:val="002479C5"/>
    <w:rsid w:val="00255F87"/>
    <w:rsid w:val="00260330"/>
    <w:rsid w:val="00265F04"/>
    <w:rsid w:val="002934FE"/>
    <w:rsid w:val="00296CB5"/>
    <w:rsid w:val="00297093"/>
    <w:rsid w:val="002B74B3"/>
    <w:rsid w:val="002C2B5B"/>
    <w:rsid w:val="002C4B85"/>
    <w:rsid w:val="002D3550"/>
    <w:rsid w:val="002D3C10"/>
    <w:rsid w:val="002D3D76"/>
    <w:rsid w:val="002D468F"/>
    <w:rsid w:val="002E160E"/>
    <w:rsid w:val="002E1DE4"/>
    <w:rsid w:val="002E44BD"/>
    <w:rsid w:val="002E571A"/>
    <w:rsid w:val="002F1B02"/>
    <w:rsid w:val="002F2908"/>
    <w:rsid w:val="002F3F9A"/>
    <w:rsid w:val="002F61A6"/>
    <w:rsid w:val="003153AD"/>
    <w:rsid w:val="0032044F"/>
    <w:rsid w:val="00320485"/>
    <w:rsid w:val="00325D64"/>
    <w:rsid w:val="00344143"/>
    <w:rsid w:val="00363B84"/>
    <w:rsid w:val="00365670"/>
    <w:rsid w:val="00370393"/>
    <w:rsid w:val="00383921"/>
    <w:rsid w:val="003908CE"/>
    <w:rsid w:val="003A1B9A"/>
    <w:rsid w:val="003B1EF3"/>
    <w:rsid w:val="003B6A37"/>
    <w:rsid w:val="003C0B2B"/>
    <w:rsid w:val="003C208F"/>
    <w:rsid w:val="003C48A7"/>
    <w:rsid w:val="003D7C7D"/>
    <w:rsid w:val="003E513F"/>
    <w:rsid w:val="003F13E8"/>
    <w:rsid w:val="003F328C"/>
    <w:rsid w:val="003F6D73"/>
    <w:rsid w:val="0040149D"/>
    <w:rsid w:val="00410754"/>
    <w:rsid w:val="004110D8"/>
    <w:rsid w:val="00423A96"/>
    <w:rsid w:val="00423F4E"/>
    <w:rsid w:val="00431288"/>
    <w:rsid w:val="00433105"/>
    <w:rsid w:val="00437A4E"/>
    <w:rsid w:val="00441B0C"/>
    <w:rsid w:val="004461E4"/>
    <w:rsid w:val="004532C7"/>
    <w:rsid w:val="00465585"/>
    <w:rsid w:val="00465B12"/>
    <w:rsid w:val="004761EF"/>
    <w:rsid w:val="004817E1"/>
    <w:rsid w:val="00483582"/>
    <w:rsid w:val="004850BF"/>
    <w:rsid w:val="004869CC"/>
    <w:rsid w:val="004957EF"/>
    <w:rsid w:val="00497186"/>
    <w:rsid w:val="004A4230"/>
    <w:rsid w:val="004A67BC"/>
    <w:rsid w:val="004A77DF"/>
    <w:rsid w:val="004D089A"/>
    <w:rsid w:val="004E4244"/>
    <w:rsid w:val="004F2574"/>
    <w:rsid w:val="004F7BD5"/>
    <w:rsid w:val="0050554D"/>
    <w:rsid w:val="00511ABB"/>
    <w:rsid w:val="0051563C"/>
    <w:rsid w:val="005353B5"/>
    <w:rsid w:val="005354EB"/>
    <w:rsid w:val="00540A03"/>
    <w:rsid w:val="00541DB7"/>
    <w:rsid w:val="0055100A"/>
    <w:rsid w:val="00552E0E"/>
    <w:rsid w:val="00555A7B"/>
    <w:rsid w:val="00557F00"/>
    <w:rsid w:val="00560FB5"/>
    <w:rsid w:val="00581E39"/>
    <w:rsid w:val="00584A0E"/>
    <w:rsid w:val="00586BFF"/>
    <w:rsid w:val="005923C9"/>
    <w:rsid w:val="005A5D39"/>
    <w:rsid w:val="005B28AB"/>
    <w:rsid w:val="005C13F5"/>
    <w:rsid w:val="005C658B"/>
    <w:rsid w:val="005D445B"/>
    <w:rsid w:val="005E7E65"/>
    <w:rsid w:val="005F7C59"/>
    <w:rsid w:val="00600B3B"/>
    <w:rsid w:val="006010B3"/>
    <w:rsid w:val="0060622F"/>
    <w:rsid w:val="00617A3D"/>
    <w:rsid w:val="00621C35"/>
    <w:rsid w:val="0063275E"/>
    <w:rsid w:val="00632C2C"/>
    <w:rsid w:val="006339FC"/>
    <w:rsid w:val="006346E8"/>
    <w:rsid w:val="006358A8"/>
    <w:rsid w:val="00640CFC"/>
    <w:rsid w:val="006431B1"/>
    <w:rsid w:val="006458F9"/>
    <w:rsid w:val="006539C0"/>
    <w:rsid w:val="00655BAA"/>
    <w:rsid w:val="006632FE"/>
    <w:rsid w:val="00685220"/>
    <w:rsid w:val="00685636"/>
    <w:rsid w:val="006B259B"/>
    <w:rsid w:val="006C1618"/>
    <w:rsid w:val="006C3911"/>
    <w:rsid w:val="006C3D8F"/>
    <w:rsid w:val="006C5CC9"/>
    <w:rsid w:val="006C663F"/>
    <w:rsid w:val="006C6670"/>
    <w:rsid w:val="006D2551"/>
    <w:rsid w:val="006E1691"/>
    <w:rsid w:val="006E3F7A"/>
    <w:rsid w:val="006F12B0"/>
    <w:rsid w:val="006F67F6"/>
    <w:rsid w:val="006F7AD4"/>
    <w:rsid w:val="007040F7"/>
    <w:rsid w:val="00707B56"/>
    <w:rsid w:val="007140BB"/>
    <w:rsid w:val="00722D8B"/>
    <w:rsid w:val="007261AF"/>
    <w:rsid w:val="00742911"/>
    <w:rsid w:val="00742F7A"/>
    <w:rsid w:val="00743411"/>
    <w:rsid w:val="00754CF9"/>
    <w:rsid w:val="007663A1"/>
    <w:rsid w:val="0077067D"/>
    <w:rsid w:val="00772D96"/>
    <w:rsid w:val="00792F6F"/>
    <w:rsid w:val="007A39C3"/>
    <w:rsid w:val="007B568C"/>
    <w:rsid w:val="007B6F7B"/>
    <w:rsid w:val="007B751A"/>
    <w:rsid w:val="007C05E8"/>
    <w:rsid w:val="007D01FC"/>
    <w:rsid w:val="007D1D92"/>
    <w:rsid w:val="007D2A61"/>
    <w:rsid w:val="007D3A3C"/>
    <w:rsid w:val="007D4D2E"/>
    <w:rsid w:val="007D5F82"/>
    <w:rsid w:val="007E3A80"/>
    <w:rsid w:val="007E62F5"/>
    <w:rsid w:val="00801467"/>
    <w:rsid w:val="0082315B"/>
    <w:rsid w:val="0082646A"/>
    <w:rsid w:val="0083072F"/>
    <w:rsid w:val="00832D4F"/>
    <w:rsid w:val="00834099"/>
    <w:rsid w:val="00834BE6"/>
    <w:rsid w:val="00835019"/>
    <w:rsid w:val="00853019"/>
    <w:rsid w:val="00861006"/>
    <w:rsid w:val="00861EE9"/>
    <w:rsid w:val="008649CD"/>
    <w:rsid w:val="00867ECB"/>
    <w:rsid w:val="00871B96"/>
    <w:rsid w:val="008727FD"/>
    <w:rsid w:val="0089389E"/>
    <w:rsid w:val="008A0C86"/>
    <w:rsid w:val="008A6DA0"/>
    <w:rsid w:val="008B01C8"/>
    <w:rsid w:val="008B1B6F"/>
    <w:rsid w:val="008B215A"/>
    <w:rsid w:val="008B4C3E"/>
    <w:rsid w:val="008B6433"/>
    <w:rsid w:val="008C7BC2"/>
    <w:rsid w:val="008D3ECF"/>
    <w:rsid w:val="008D7D77"/>
    <w:rsid w:val="008F29D2"/>
    <w:rsid w:val="008F616C"/>
    <w:rsid w:val="00900790"/>
    <w:rsid w:val="00906619"/>
    <w:rsid w:val="0091027F"/>
    <w:rsid w:val="00914403"/>
    <w:rsid w:val="009275DC"/>
    <w:rsid w:val="009300A6"/>
    <w:rsid w:val="00932B69"/>
    <w:rsid w:val="00942709"/>
    <w:rsid w:val="00950AA5"/>
    <w:rsid w:val="00967BAD"/>
    <w:rsid w:val="00970885"/>
    <w:rsid w:val="00972CE6"/>
    <w:rsid w:val="00975F68"/>
    <w:rsid w:val="00976F26"/>
    <w:rsid w:val="009877A2"/>
    <w:rsid w:val="0099495E"/>
    <w:rsid w:val="009A38BA"/>
    <w:rsid w:val="009A6766"/>
    <w:rsid w:val="009A67AF"/>
    <w:rsid w:val="009A6CC0"/>
    <w:rsid w:val="009C6615"/>
    <w:rsid w:val="009D1043"/>
    <w:rsid w:val="009D1C89"/>
    <w:rsid w:val="009D6043"/>
    <w:rsid w:val="009E45FC"/>
    <w:rsid w:val="009E4F5F"/>
    <w:rsid w:val="00A04AA1"/>
    <w:rsid w:val="00A35C7D"/>
    <w:rsid w:val="00A40181"/>
    <w:rsid w:val="00A42467"/>
    <w:rsid w:val="00A45106"/>
    <w:rsid w:val="00A46CF9"/>
    <w:rsid w:val="00A733B2"/>
    <w:rsid w:val="00A75279"/>
    <w:rsid w:val="00A75E96"/>
    <w:rsid w:val="00A830C2"/>
    <w:rsid w:val="00A93CE4"/>
    <w:rsid w:val="00A94BB3"/>
    <w:rsid w:val="00AA6E95"/>
    <w:rsid w:val="00AB5EFD"/>
    <w:rsid w:val="00AC6198"/>
    <w:rsid w:val="00AD0A83"/>
    <w:rsid w:val="00AE039E"/>
    <w:rsid w:val="00AE4D64"/>
    <w:rsid w:val="00B2405E"/>
    <w:rsid w:val="00B33863"/>
    <w:rsid w:val="00B43396"/>
    <w:rsid w:val="00B5775F"/>
    <w:rsid w:val="00B64F3D"/>
    <w:rsid w:val="00B91314"/>
    <w:rsid w:val="00B9201C"/>
    <w:rsid w:val="00B9235C"/>
    <w:rsid w:val="00BA57C9"/>
    <w:rsid w:val="00BA76D3"/>
    <w:rsid w:val="00BB1A3E"/>
    <w:rsid w:val="00BB508C"/>
    <w:rsid w:val="00BB775B"/>
    <w:rsid w:val="00BC1C53"/>
    <w:rsid w:val="00BC6B9B"/>
    <w:rsid w:val="00BD4EC4"/>
    <w:rsid w:val="00BD597A"/>
    <w:rsid w:val="00BE4D2F"/>
    <w:rsid w:val="00BF267F"/>
    <w:rsid w:val="00C00E17"/>
    <w:rsid w:val="00C01AAA"/>
    <w:rsid w:val="00C14BC8"/>
    <w:rsid w:val="00C206FF"/>
    <w:rsid w:val="00C23FE6"/>
    <w:rsid w:val="00C3097E"/>
    <w:rsid w:val="00C5058E"/>
    <w:rsid w:val="00C67F45"/>
    <w:rsid w:val="00C82A61"/>
    <w:rsid w:val="00CB3F58"/>
    <w:rsid w:val="00CB6A02"/>
    <w:rsid w:val="00CD6D2E"/>
    <w:rsid w:val="00CE3510"/>
    <w:rsid w:val="00CE3C46"/>
    <w:rsid w:val="00CF2916"/>
    <w:rsid w:val="00D3026D"/>
    <w:rsid w:val="00D31F7D"/>
    <w:rsid w:val="00D41150"/>
    <w:rsid w:val="00D54A9C"/>
    <w:rsid w:val="00D61188"/>
    <w:rsid w:val="00D64D09"/>
    <w:rsid w:val="00D726D0"/>
    <w:rsid w:val="00D75B65"/>
    <w:rsid w:val="00D90395"/>
    <w:rsid w:val="00DA01E8"/>
    <w:rsid w:val="00DA2433"/>
    <w:rsid w:val="00DA3649"/>
    <w:rsid w:val="00DA6047"/>
    <w:rsid w:val="00DA7332"/>
    <w:rsid w:val="00DB0932"/>
    <w:rsid w:val="00DB42ED"/>
    <w:rsid w:val="00DB431A"/>
    <w:rsid w:val="00DC22FC"/>
    <w:rsid w:val="00DC583C"/>
    <w:rsid w:val="00DD688C"/>
    <w:rsid w:val="00DF28CA"/>
    <w:rsid w:val="00DF3E52"/>
    <w:rsid w:val="00DF50C9"/>
    <w:rsid w:val="00DF6BB1"/>
    <w:rsid w:val="00E032E7"/>
    <w:rsid w:val="00E03FAD"/>
    <w:rsid w:val="00E045BD"/>
    <w:rsid w:val="00E059D3"/>
    <w:rsid w:val="00E11DAC"/>
    <w:rsid w:val="00E23CFB"/>
    <w:rsid w:val="00E24886"/>
    <w:rsid w:val="00E30669"/>
    <w:rsid w:val="00E37478"/>
    <w:rsid w:val="00E42B0D"/>
    <w:rsid w:val="00E457DD"/>
    <w:rsid w:val="00E508DD"/>
    <w:rsid w:val="00E6096B"/>
    <w:rsid w:val="00E61D0E"/>
    <w:rsid w:val="00E72948"/>
    <w:rsid w:val="00E75AF8"/>
    <w:rsid w:val="00E80AB8"/>
    <w:rsid w:val="00E96AD4"/>
    <w:rsid w:val="00EA75DD"/>
    <w:rsid w:val="00EA7C29"/>
    <w:rsid w:val="00EB392A"/>
    <w:rsid w:val="00EB72F2"/>
    <w:rsid w:val="00EC792A"/>
    <w:rsid w:val="00ED25CC"/>
    <w:rsid w:val="00ED29DD"/>
    <w:rsid w:val="00ED5143"/>
    <w:rsid w:val="00ED7E4A"/>
    <w:rsid w:val="00EE2BDD"/>
    <w:rsid w:val="00EE3EAC"/>
    <w:rsid w:val="00EE4396"/>
    <w:rsid w:val="00EF7445"/>
    <w:rsid w:val="00F0427D"/>
    <w:rsid w:val="00F06A3B"/>
    <w:rsid w:val="00F17F8C"/>
    <w:rsid w:val="00F20CD9"/>
    <w:rsid w:val="00F42D90"/>
    <w:rsid w:val="00F448F7"/>
    <w:rsid w:val="00F61525"/>
    <w:rsid w:val="00F6486B"/>
    <w:rsid w:val="00F64ECE"/>
    <w:rsid w:val="00F66109"/>
    <w:rsid w:val="00F718B7"/>
    <w:rsid w:val="00F73556"/>
    <w:rsid w:val="00F77DBA"/>
    <w:rsid w:val="00F84A60"/>
    <w:rsid w:val="00F87C0B"/>
    <w:rsid w:val="00FA25D7"/>
    <w:rsid w:val="00FA693C"/>
    <w:rsid w:val="00FB3355"/>
    <w:rsid w:val="00FC0CD9"/>
    <w:rsid w:val="00FD1DF5"/>
    <w:rsid w:val="00FD5BA4"/>
    <w:rsid w:val="00FD74CD"/>
    <w:rsid w:val="00FE0E69"/>
    <w:rsid w:val="00FE4E00"/>
    <w:rsid w:val="00FF0851"/>
    <w:rsid w:val="05EDC24E"/>
    <w:rsid w:val="0C5458B2"/>
    <w:rsid w:val="13D2BB73"/>
    <w:rsid w:val="18A4662E"/>
    <w:rsid w:val="1A4D63F9"/>
    <w:rsid w:val="1E8E05B4"/>
    <w:rsid w:val="2D7CC044"/>
    <w:rsid w:val="33BC83E4"/>
    <w:rsid w:val="34A7852C"/>
    <w:rsid w:val="381C8E54"/>
    <w:rsid w:val="3A807353"/>
    <w:rsid w:val="441CAE77"/>
    <w:rsid w:val="4489B590"/>
    <w:rsid w:val="457E71ED"/>
    <w:rsid w:val="46CD89C2"/>
    <w:rsid w:val="47C83C95"/>
    <w:rsid w:val="481460EA"/>
    <w:rsid w:val="485E15B2"/>
    <w:rsid w:val="49B0314B"/>
    <w:rsid w:val="49C959A8"/>
    <w:rsid w:val="4E83A26E"/>
    <w:rsid w:val="5107F958"/>
    <w:rsid w:val="59743C04"/>
    <w:rsid w:val="5A06D0E3"/>
    <w:rsid w:val="62140641"/>
    <w:rsid w:val="6447D1F1"/>
    <w:rsid w:val="64CA3BDE"/>
    <w:rsid w:val="64F7CCE5"/>
    <w:rsid w:val="683F21E9"/>
    <w:rsid w:val="6C52E3D6"/>
    <w:rsid w:val="6D2C4BCC"/>
    <w:rsid w:val="6FF74419"/>
    <w:rsid w:val="71D04CBA"/>
    <w:rsid w:val="72BE1DA7"/>
    <w:rsid w:val="73B5E84D"/>
    <w:rsid w:val="792ECE9F"/>
    <w:rsid w:val="798AA8C0"/>
    <w:rsid w:val="7BB93869"/>
    <w:rsid w:val="7BE9B1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AA4BE"/>
  <w15:chartTrackingRefBased/>
  <w15:docId w15:val="{B2E549BF-236C-467B-9377-9FCD0506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576"/>
    <w:pPr>
      <w:overflowPunct w:val="0"/>
      <w:autoSpaceDE w:val="0"/>
      <w:autoSpaceDN w:val="0"/>
      <w:adjustRightInd w:val="0"/>
      <w:textAlignment w:val="baseline"/>
    </w:pPr>
    <w:rPr>
      <w:rFonts w:ascii="Calibri Light" w:hAnsi="Calibri Light"/>
      <w:sz w:val="22"/>
      <w:szCs w:val="24"/>
      <w:lang w:eastAsia="en-US"/>
    </w:rPr>
  </w:style>
  <w:style w:type="paragraph" w:styleId="Heading1">
    <w:name w:val="heading 1"/>
    <w:basedOn w:val="Normal"/>
    <w:next w:val="Normal"/>
    <w:link w:val="Heading1Char"/>
    <w:qFormat/>
    <w:rsid w:val="009A6CC0"/>
    <w:pPr>
      <w:widowControl w:val="0"/>
      <w:pBdr>
        <w:top w:val="single" w:sz="4" w:space="1" w:color="CEEBEF"/>
        <w:left w:val="single" w:sz="4" w:space="4" w:color="CEEBEF"/>
      </w:pBdr>
      <w:tabs>
        <w:tab w:val="left" w:pos="0"/>
      </w:tabs>
      <w:suppressAutoHyphens/>
      <w:overflowPunct/>
      <w:spacing w:before="240" w:after="80" w:line="276" w:lineRule="auto"/>
      <w:ind w:hanging="6"/>
      <w:jc w:val="both"/>
      <w:textAlignment w:val="center"/>
      <w:outlineLvl w:val="0"/>
    </w:pPr>
    <w:rPr>
      <w:rFonts w:cs="Calibri Light"/>
      <w:b/>
      <w:color w:val="1B4F5B"/>
      <w:sz w:val="36"/>
      <w:szCs w:val="40"/>
    </w:rPr>
  </w:style>
  <w:style w:type="paragraph" w:styleId="Heading2">
    <w:name w:val="heading 2"/>
    <w:basedOn w:val="Normal"/>
    <w:next w:val="Normal"/>
    <w:qFormat/>
    <w:rsid w:val="00E75AF8"/>
    <w:pPr>
      <w:tabs>
        <w:tab w:val="left" w:pos="426"/>
      </w:tabs>
      <w:spacing w:before="120" w:line="276" w:lineRule="auto"/>
      <w:ind w:left="426" w:hanging="426"/>
      <w:jc w:val="both"/>
      <w:outlineLvl w:val="1"/>
    </w:pPr>
    <w:rPr>
      <w:rFonts w:asciiTheme="majorHAnsi" w:hAnsiTheme="majorHAnsi" w:cstheme="majorHAnsi"/>
      <w:b/>
      <w:color w:val="00AD83"/>
      <w:sz w:val="28"/>
      <w:szCs w:val="28"/>
      <w:lang w:val="en-AU"/>
    </w:rPr>
  </w:style>
  <w:style w:type="paragraph" w:styleId="Heading3">
    <w:name w:val="heading 3"/>
    <w:basedOn w:val="Normal"/>
    <w:next w:val="Normal"/>
    <w:qFormat/>
    <w:rsid w:val="00260330"/>
    <w:pPr>
      <w:keepNext/>
      <w:tabs>
        <w:tab w:val="left" w:pos="3119"/>
      </w:tabs>
      <w:overflowPunct/>
      <w:autoSpaceDE/>
      <w:autoSpaceDN/>
      <w:adjustRightInd/>
      <w:ind w:left="3119" w:hanging="3119"/>
      <w:textAlignment w:val="auto"/>
      <w:outlineLvl w:val="2"/>
    </w:pPr>
    <w:rPr>
      <w:rFonts w:ascii="Arial" w:hAnsi="Arial"/>
      <w:b/>
      <w:szCs w:val="20"/>
      <w:lang w:val="en-AU"/>
    </w:rPr>
  </w:style>
  <w:style w:type="paragraph" w:styleId="Heading4">
    <w:name w:val="heading 4"/>
    <w:basedOn w:val="Normal"/>
    <w:next w:val="Normal"/>
    <w:qFormat/>
    <w:rsid w:val="00260330"/>
    <w:pPr>
      <w:keepNext/>
      <w:tabs>
        <w:tab w:val="left" w:pos="0"/>
      </w:tabs>
      <w:overflowPunct/>
      <w:autoSpaceDE/>
      <w:autoSpaceDN/>
      <w:adjustRightInd/>
      <w:jc w:val="both"/>
      <w:textAlignment w:val="auto"/>
      <w:outlineLvl w:val="3"/>
    </w:pPr>
    <w:rPr>
      <w:rFonts w:ascii="Arial" w:hAnsi="Arial"/>
      <w:b/>
      <w:szCs w:val="20"/>
      <w:lang w:val="en-AU"/>
    </w:rPr>
  </w:style>
  <w:style w:type="paragraph" w:styleId="Heading5">
    <w:name w:val="heading 5"/>
    <w:basedOn w:val="Normal"/>
    <w:next w:val="Normal"/>
    <w:qFormat/>
    <w:rsid w:val="00260330"/>
    <w:pPr>
      <w:keepNext/>
      <w:tabs>
        <w:tab w:val="left" w:pos="0"/>
      </w:tabs>
      <w:overflowPunct/>
      <w:autoSpaceDE/>
      <w:autoSpaceDN/>
      <w:adjustRightInd/>
      <w:jc w:val="both"/>
      <w:textAlignment w:val="auto"/>
      <w:outlineLvl w:val="4"/>
    </w:pPr>
    <w:rPr>
      <w:rFonts w:ascii="Arial" w:hAnsi="Arial"/>
      <w:b/>
      <w:sz w:val="20"/>
      <w:szCs w:val="20"/>
      <w:lang w:val="en-AU"/>
    </w:rPr>
  </w:style>
  <w:style w:type="paragraph" w:styleId="Heading6">
    <w:name w:val="heading 6"/>
    <w:basedOn w:val="Normal"/>
    <w:next w:val="Normal"/>
    <w:qFormat/>
    <w:rsid w:val="00260330"/>
    <w:pPr>
      <w:keepNext/>
      <w:tabs>
        <w:tab w:val="left" w:pos="3119"/>
      </w:tabs>
      <w:ind w:left="3119" w:hanging="3119"/>
      <w:jc w:val="both"/>
      <w:outlineLvl w:val="5"/>
    </w:pPr>
    <w:rPr>
      <w:b/>
      <w:bCs/>
    </w:rPr>
  </w:style>
  <w:style w:type="paragraph" w:styleId="Heading7">
    <w:name w:val="heading 7"/>
    <w:basedOn w:val="Normal"/>
    <w:next w:val="Normal"/>
    <w:qFormat/>
    <w:rsid w:val="00260330"/>
    <w:pPr>
      <w:keepNext/>
      <w:outlineLvl w:val="6"/>
    </w:pPr>
    <w:rPr>
      <w:rFonts w:ascii="Arial" w:hAnsi="Arial" w:cs="Arial"/>
      <w:b/>
    </w:rPr>
  </w:style>
  <w:style w:type="paragraph" w:styleId="Heading8">
    <w:name w:val="heading 8"/>
    <w:basedOn w:val="Normal"/>
    <w:next w:val="Normal"/>
    <w:qFormat/>
    <w:rsid w:val="00260330"/>
    <w:pPr>
      <w:keepNext/>
      <w:outlineLvl w:val="7"/>
    </w:pPr>
    <w:rPr>
      <w:rFonts w:ascii="Arial" w:hAnsi="Arial" w:cs="Arial"/>
      <w:b/>
      <w:bCs/>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0330"/>
    <w:rPr>
      <w:rFonts w:cs="Arial"/>
      <w:sz w:val="20"/>
    </w:rPr>
  </w:style>
  <w:style w:type="paragraph" w:styleId="BodyText">
    <w:name w:val="Body Text"/>
    <w:basedOn w:val="Normal"/>
    <w:rsid w:val="00260330"/>
    <w:pPr>
      <w:overflowPunct/>
      <w:autoSpaceDE/>
      <w:autoSpaceDN/>
      <w:adjustRightInd/>
      <w:jc w:val="both"/>
      <w:textAlignment w:val="auto"/>
    </w:pPr>
    <w:rPr>
      <w:rFonts w:ascii="Arial" w:hAnsi="Arial"/>
      <w:bCs/>
      <w:lang w:val="en-AU"/>
    </w:rPr>
  </w:style>
  <w:style w:type="character" w:styleId="PageNumber">
    <w:name w:val="page number"/>
    <w:basedOn w:val="DefaultParagraphFont"/>
    <w:rsid w:val="00260330"/>
  </w:style>
  <w:style w:type="paragraph" w:styleId="Footer">
    <w:name w:val="footer"/>
    <w:basedOn w:val="Normal"/>
    <w:link w:val="FooterChar"/>
    <w:rsid w:val="00260330"/>
    <w:pPr>
      <w:tabs>
        <w:tab w:val="center" w:pos="4320"/>
        <w:tab w:val="right" w:pos="8640"/>
      </w:tabs>
      <w:overflowPunct/>
      <w:autoSpaceDE/>
      <w:autoSpaceDN/>
      <w:adjustRightInd/>
      <w:textAlignment w:val="auto"/>
    </w:pPr>
    <w:rPr>
      <w:szCs w:val="20"/>
      <w:lang w:val="en-AU"/>
    </w:rPr>
  </w:style>
  <w:style w:type="paragraph" w:styleId="BodyTextIndent">
    <w:name w:val="Body Text Indent"/>
    <w:basedOn w:val="Normal"/>
    <w:rsid w:val="00260330"/>
    <w:pPr>
      <w:tabs>
        <w:tab w:val="left" w:pos="720"/>
      </w:tabs>
      <w:ind w:left="720" w:hanging="360"/>
    </w:pPr>
  </w:style>
  <w:style w:type="character" w:styleId="Hyperlink">
    <w:name w:val="Hyperlink"/>
    <w:rsid w:val="00260330"/>
    <w:rPr>
      <w:color w:val="0000FF"/>
      <w:u w:val="single"/>
    </w:rPr>
  </w:style>
  <w:style w:type="paragraph" w:styleId="BodyTextIndent2">
    <w:name w:val="Body Text Indent 2"/>
    <w:basedOn w:val="Normal"/>
    <w:rsid w:val="00260330"/>
    <w:pPr>
      <w:tabs>
        <w:tab w:val="left" w:pos="0"/>
      </w:tabs>
      <w:ind w:left="360"/>
    </w:pPr>
  </w:style>
  <w:style w:type="paragraph" w:styleId="BodyText2">
    <w:name w:val="Body Text 2"/>
    <w:basedOn w:val="Normal"/>
    <w:rsid w:val="00260330"/>
    <w:pPr>
      <w:tabs>
        <w:tab w:val="left" w:pos="0"/>
      </w:tabs>
      <w:jc w:val="both"/>
    </w:pPr>
    <w:rPr>
      <w:rFonts w:ascii="Arial" w:hAnsi="Arial" w:cs="Arial"/>
      <w:b/>
      <w:bCs/>
    </w:rPr>
  </w:style>
  <w:style w:type="paragraph" w:styleId="BodyText3">
    <w:name w:val="Body Text 3"/>
    <w:basedOn w:val="Normal"/>
    <w:rsid w:val="00260330"/>
    <w:rPr>
      <w:rFonts w:ascii="Arial" w:hAnsi="Arial" w:cs="Arial"/>
      <w:b/>
    </w:rPr>
  </w:style>
  <w:style w:type="paragraph" w:styleId="BalloonText">
    <w:name w:val="Balloon Text"/>
    <w:basedOn w:val="Normal"/>
    <w:semiHidden/>
    <w:rsid w:val="00871B96"/>
    <w:rPr>
      <w:rFonts w:ascii="Tahoma" w:hAnsi="Tahoma" w:cs="Tahoma"/>
      <w:sz w:val="16"/>
      <w:szCs w:val="16"/>
    </w:rPr>
  </w:style>
  <w:style w:type="character" w:customStyle="1" w:styleId="SPARCGraphTitle">
    <w:name w:val="SPARC_Graph Title"/>
    <w:rsid w:val="007B6F7B"/>
    <w:rPr>
      <w:rFonts w:ascii="SPARCSans-Bold" w:hAnsi="SPARCSans-Bold"/>
      <w:b/>
      <w:sz w:val="16"/>
    </w:rPr>
  </w:style>
  <w:style w:type="paragraph" w:customStyle="1" w:styleId="SPARCGraphBodyText">
    <w:name w:val="SPARC_Graph_Body_Text"/>
    <w:basedOn w:val="Normal"/>
    <w:rsid w:val="007B6F7B"/>
    <w:pPr>
      <w:widowControl w:val="0"/>
      <w:tabs>
        <w:tab w:val="left" w:pos="227"/>
        <w:tab w:val="left" w:pos="360"/>
      </w:tabs>
      <w:suppressAutoHyphens/>
      <w:overflowPunct/>
      <w:spacing w:line="192" w:lineRule="atLeast"/>
      <w:textAlignment w:val="center"/>
    </w:pPr>
    <w:rPr>
      <w:rFonts w:ascii="SPARCSans-Light" w:hAnsi="SPARCSans-Light"/>
      <w:color w:val="000000"/>
      <w:sz w:val="16"/>
      <w:szCs w:val="20"/>
      <w:lang w:val="en-GB" w:eastAsia="en-NZ"/>
    </w:rPr>
  </w:style>
  <w:style w:type="paragraph" w:customStyle="1" w:styleId="Noparagraphstyle">
    <w:name w:val="[No paragraph style]"/>
    <w:rsid w:val="00297093"/>
    <w:pPr>
      <w:widowControl w:val="0"/>
      <w:autoSpaceDE w:val="0"/>
      <w:autoSpaceDN w:val="0"/>
      <w:adjustRightInd w:val="0"/>
      <w:spacing w:line="288" w:lineRule="auto"/>
      <w:textAlignment w:val="center"/>
    </w:pPr>
    <w:rPr>
      <w:rFonts w:ascii="SPARCSans-Bold" w:hAnsi="SPARCSans-Bold"/>
      <w:color w:val="000000"/>
      <w:sz w:val="24"/>
      <w:lang w:val="en-GB"/>
    </w:rPr>
  </w:style>
  <w:style w:type="paragraph" w:styleId="Header">
    <w:name w:val="header"/>
    <w:basedOn w:val="Normal"/>
    <w:link w:val="HeaderChar"/>
    <w:rsid w:val="002D3D76"/>
    <w:pPr>
      <w:tabs>
        <w:tab w:val="center" w:pos="4513"/>
        <w:tab w:val="right" w:pos="9026"/>
      </w:tabs>
    </w:pPr>
  </w:style>
  <w:style w:type="character" w:customStyle="1" w:styleId="HeaderChar">
    <w:name w:val="Header Char"/>
    <w:link w:val="Header"/>
    <w:rsid w:val="002D3D76"/>
    <w:rPr>
      <w:sz w:val="24"/>
      <w:szCs w:val="24"/>
      <w:lang w:eastAsia="en-US"/>
    </w:rPr>
  </w:style>
  <w:style w:type="paragraph" w:styleId="ListParagraph">
    <w:name w:val="List Paragraph"/>
    <w:basedOn w:val="Normal"/>
    <w:uiPriority w:val="34"/>
    <w:qFormat/>
    <w:rsid w:val="006F67F6"/>
    <w:pPr>
      <w:ind w:left="720"/>
    </w:pPr>
  </w:style>
  <w:style w:type="character" w:customStyle="1" w:styleId="FooterChar">
    <w:name w:val="Footer Char"/>
    <w:link w:val="Footer"/>
    <w:rsid w:val="00243F64"/>
    <w:rPr>
      <w:sz w:val="24"/>
      <w:lang w:val="en-AU" w:eastAsia="en-US"/>
    </w:rPr>
  </w:style>
  <w:style w:type="character" w:styleId="CommentReference">
    <w:name w:val="annotation reference"/>
    <w:basedOn w:val="DefaultParagraphFont"/>
    <w:rsid w:val="00DA3649"/>
    <w:rPr>
      <w:sz w:val="16"/>
      <w:szCs w:val="16"/>
    </w:rPr>
  </w:style>
  <w:style w:type="paragraph" w:styleId="CommentText">
    <w:name w:val="annotation text"/>
    <w:basedOn w:val="Normal"/>
    <w:link w:val="CommentTextChar"/>
    <w:rsid w:val="00DA3649"/>
    <w:rPr>
      <w:sz w:val="20"/>
      <w:szCs w:val="20"/>
    </w:rPr>
  </w:style>
  <w:style w:type="character" w:customStyle="1" w:styleId="CommentTextChar">
    <w:name w:val="Comment Text Char"/>
    <w:basedOn w:val="DefaultParagraphFont"/>
    <w:link w:val="CommentText"/>
    <w:rsid w:val="00DA3649"/>
    <w:rPr>
      <w:lang w:eastAsia="en-US"/>
    </w:rPr>
  </w:style>
  <w:style w:type="paragraph" w:styleId="CommentSubject">
    <w:name w:val="annotation subject"/>
    <w:basedOn w:val="CommentText"/>
    <w:next w:val="CommentText"/>
    <w:link w:val="CommentSubjectChar"/>
    <w:rsid w:val="00DA3649"/>
    <w:rPr>
      <w:b/>
      <w:bCs/>
    </w:rPr>
  </w:style>
  <w:style w:type="character" w:customStyle="1" w:styleId="CommentSubjectChar">
    <w:name w:val="Comment Subject Char"/>
    <w:basedOn w:val="CommentTextChar"/>
    <w:link w:val="CommentSubject"/>
    <w:rsid w:val="00DA3649"/>
    <w:rPr>
      <w:b/>
      <w:bCs/>
      <w:lang w:eastAsia="en-US"/>
    </w:rPr>
  </w:style>
  <w:style w:type="paragraph" w:styleId="Title">
    <w:name w:val="Title"/>
    <w:next w:val="Normal"/>
    <w:link w:val="TitleChar"/>
    <w:qFormat/>
    <w:rsid w:val="008B1B6F"/>
    <w:pPr>
      <w:tabs>
        <w:tab w:val="left" w:pos="0"/>
      </w:tabs>
      <w:overflowPunct w:val="0"/>
      <w:autoSpaceDE w:val="0"/>
      <w:autoSpaceDN w:val="0"/>
      <w:adjustRightInd w:val="0"/>
      <w:spacing w:line="276" w:lineRule="auto"/>
      <w:jc w:val="center"/>
      <w:textAlignment w:val="baseline"/>
    </w:pPr>
    <w:rPr>
      <w:rFonts w:ascii="Calibri Light" w:eastAsiaTheme="majorEastAsia" w:hAnsi="Calibri Light" w:cs="Calibri Light"/>
      <w:b/>
      <w:color w:val="1B4F5B"/>
      <w:spacing w:val="-10"/>
      <w:kern w:val="28"/>
      <w:sz w:val="48"/>
      <w:szCs w:val="52"/>
      <w:lang w:eastAsia="en-US"/>
    </w:rPr>
  </w:style>
  <w:style w:type="character" w:customStyle="1" w:styleId="TitleChar">
    <w:name w:val="Title Char"/>
    <w:basedOn w:val="DefaultParagraphFont"/>
    <w:link w:val="Title"/>
    <w:rsid w:val="008B1B6F"/>
    <w:rPr>
      <w:rFonts w:ascii="Calibri Light" w:eastAsiaTheme="majorEastAsia" w:hAnsi="Calibri Light" w:cs="Calibri Light"/>
      <w:b/>
      <w:color w:val="1B4F5B"/>
      <w:spacing w:val="-10"/>
      <w:kern w:val="28"/>
      <w:sz w:val="48"/>
      <w:szCs w:val="52"/>
      <w:lang w:eastAsia="en-US"/>
    </w:rPr>
  </w:style>
  <w:style w:type="character" w:customStyle="1" w:styleId="Heading1Char">
    <w:name w:val="Heading 1 Char"/>
    <w:basedOn w:val="DefaultParagraphFont"/>
    <w:link w:val="Heading1"/>
    <w:rsid w:val="009A6CC0"/>
    <w:rPr>
      <w:rFonts w:ascii="Calibri Light" w:hAnsi="Calibri Light" w:cs="Calibri Light"/>
      <w:b/>
      <w:color w:val="1B4F5B"/>
      <w:sz w:val="36"/>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76d47b-d3fc-4ac0-a7c4-b2464a8f2d1c" xsi:nil="true"/>
    <lcf76f155ced4ddcb4097134ff3c332f xmlns="ce3a1d65-3228-4096-a30a-afce032cc7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1D475A232304D9A1908B50D53AF35" ma:contentTypeVersion="16" ma:contentTypeDescription="Create a new document." ma:contentTypeScope="" ma:versionID="45eb9ba6b11a7e40c37acf64d9a8875f">
  <xsd:schema xmlns:xsd="http://www.w3.org/2001/XMLSchema" xmlns:xs="http://www.w3.org/2001/XMLSchema" xmlns:p="http://schemas.microsoft.com/office/2006/metadata/properties" xmlns:ns2="ce3a1d65-3228-4096-a30a-afce032cc748" xmlns:ns3="8576d47b-d3fc-4ac0-a7c4-b2464a8f2d1c" targetNamespace="http://schemas.microsoft.com/office/2006/metadata/properties" ma:root="true" ma:fieldsID="d81bb41b3a7a5b9c622687b7e9b33f25" ns2:_="" ns3:_="">
    <xsd:import namespace="ce3a1d65-3228-4096-a30a-afce032cc748"/>
    <xsd:import namespace="8576d47b-d3fc-4ac0-a7c4-b2464a8f2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1d65-3228-4096-a30a-afce032cc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56fa1d-6d58-445b-84c4-b9fba530a86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6d47b-d3fc-4ac0-a7c4-b2464a8f2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11b0c3-741f-4c29-a0bb-d7e4d0dd5cee}" ma:internalName="TaxCatchAll" ma:showField="CatchAllData" ma:web="8576d47b-d3fc-4ac0-a7c4-b2464a8f2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CF79-70B1-4D40-9A9B-60961F19099C}">
  <ds:schemaRefs>
    <ds:schemaRef ds:uri="http://schemas.microsoft.com/office/2006/metadata/properties"/>
    <ds:schemaRef ds:uri="http://schemas.microsoft.com/office/infopath/2007/PartnerControls"/>
    <ds:schemaRef ds:uri="8576d47b-d3fc-4ac0-a7c4-b2464a8f2d1c"/>
    <ds:schemaRef ds:uri="ce3a1d65-3228-4096-a30a-afce032cc748"/>
  </ds:schemaRefs>
</ds:datastoreItem>
</file>

<file path=customXml/itemProps2.xml><?xml version="1.0" encoding="utf-8"?>
<ds:datastoreItem xmlns:ds="http://schemas.openxmlformats.org/officeDocument/2006/customXml" ds:itemID="{45696261-E2F0-4891-8B07-2EAF5B04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1d65-3228-4096-a30a-afce032cc748"/>
    <ds:schemaRef ds:uri="8576d47b-d3fc-4ac0-a7c4-b2464a8f2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F0E03-782C-4D23-B028-C1DC8CA9C825}">
  <ds:schemaRefs>
    <ds:schemaRef ds:uri="http://schemas.microsoft.com/sharepoint/v3/contenttype/forms"/>
  </ds:schemaRefs>
</ds:datastoreItem>
</file>

<file path=customXml/itemProps4.xml><?xml version="1.0" encoding="utf-8"?>
<ds:datastoreItem xmlns:ds="http://schemas.openxmlformats.org/officeDocument/2006/customXml" ds:itemID="{EEC8C8C7-1CA4-4956-8DF9-47122620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Smaill &amp; Associates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Smaill</dc:creator>
  <cp:keywords/>
  <cp:lastModifiedBy>Sharon Chambers</cp:lastModifiedBy>
  <cp:revision>2</cp:revision>
  <cp:lastPrinted>2022-11-09T01:48:00Z</cp:lastPrinted>
  <dcterms:created xsi:type="dcterms:W3CDTF">2025-03-02T20:08:00Z</dcterms:created>
  <dcterms:modified xsi:type="dcterms:W3CDTF">2025-03-02T20:08:00Z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0x010100C9B1D475A232304D9A1908B50D53AF35</vt:lpwstr>
  </property>
  <property fmtid="{D5CDD505-2E9C-101B-9397-08002B2CF9AE}" pid="3" name="MediaServiceImageTags">
    <vt:lpwstr/>
  </property>
</Properties>
</file>